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3E" w:rsidRDefault="00C31B3E" w:rsidP="00C31B3E">
      <w:pPr>
        <w:widowControl/>
        <w:jc w:val="center"/>
        <w:outlineLvl w:val="0"/>
        <w:rPr>
          <w:rFonts w:ascii="宋体" w:eastAsia="宋体" w:hAnsi="宋体" w:cs="宋体"/>
          <w:b/>
          <w:bCs/>
          <w:color w:val="000000"/>
          <w:kern w:val="36"/>
          <w:sz w:val="44"/>
          <w:szCs w:val="44"/>
        </w:rPr>
      </w:pPr>
      <w:r w:rsidRPr="00C31B3E">
        <w:rPr>
          <w:rFonts w:ascii="宋体" w:eastAsia="宋体" w:hAnsi="宋体" w:cs="宋体" w:hint="eastAsia"/>
          <w:b/>
          <w:bCs/>
          <w:color w:val="000000"/>
          <w:kern w:val="36"/>
          <w:sz w:val="44"/>
          <w:szCs w:val="44"/>
        </w:rPr>
        <w:t>中央司法警官学院201</w:t>
      </w:r>
      <w:r w:rsidR="0098324C">
        <w:rPr>
          <w:rFonts w:ascii="宋体" w:eastAsia="宋体" w:hAnsi="宋体" w:cs="宋体" w:hint="eastAsia"/>
          <w:b/>
          <w:bCs/>
          <w:color w:val="000000"/>
          <w:kern w:val="36"/>
          <w:sz w:val="44"/>
          <w:szCs w:val="44"/>
        </w:rPr>
        <w:t>9</w:t>
      </w:r>
      <w:r w:rsidRPr="00C31B3E">
        <w:rPr>
          <w:rFonts w:ascii="宋体" w:eastAsia="宋体" w:hAnsi="宋体" w:cs="宋体" w:hint="eastAsia"/>
          <w:b/>
          <w:bCs/>
          <w:color w:val="000000"/>
          <w:kern w:val="36"/>
          <w:sz w:val="44"/>
          <w:szCs w:val="44"/>
        </w:rPr>
        <w:t>年人才招聘办法</w:t>
      </w:r>
    </w:p>
    <w:p w:rsidR="00C31B3E" w:rsidRPr="00C31B3E" w:rsidRDefault="00C31B3E" w:rsidP="00C31B3E"/>
    <w:p w:rsidR="00C31B3E" w:rsidRPr="00C31B3E" w:rsidRDefault="00C31B3E" w:rsidP="004969B5">
      <w:pPr>
        <w:widowControl/>
        <w:spacing w:line="378" w:lineRule="atLeast"/>
        <w:ind w:firstLineChars="200"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根据《事业单位公开招聘暂行规定》、《司法部直属单位人事管理办法》等规定，结合我校实际，制定本办法。</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黑体" w:eastAsia="黑体" w:hAnsi="黑体" w:cs="宋体" w:hint="eastAsia"/>
          <w:color w:val="000000"/>
          <w:kern w:val="0"/>
          <w:sz w:val="32"/>
          <w:szCs w:val="32"/>
        </w:rPr>
        <w:t>一、工作原则</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学校人才招聘工作要坚持面向社会公开招聘，坚持公开、平等、竞争、择优的原则，</w:t>
      </w:r>
      <w:r w:rsidRPr="0098324C">
        <w:rPr>
          <w:rFonts w:ascii="仿宋" w:eastAsia="仿宋" w:hAnsi="仿宋" w:cs="宋体" w:hint="eastAsia"/>
          <w:kern w:val="0"/>
          <w:sz w:val="32"/>
          <w:szCs w:val="32"/>
        </w:rPr>
        <w:t>坚持德才兼备的用人标准</w:t>
      </w:r>
      <w:r w:rsidRPr="00C31B3E">
        <w:rPr>
          <w:rFonts w:ascii="仿宋" w:eastAsia="仿宋" w:hAnsi="仿宋" w:cs="宋体" w:hint="eastAsia"/>
          <w:color w:val="000000"/>
          <w:kern w:val="0"/>
          <w:sz w:val="32"/>
          <w:szCs w:val="32"/>
        </w:rPr>
        <w:t>。</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黑体" w:eastAsia="黑体" w:hAnsi="黑体" w:cs="宋体" w:hint="eastAsia"/>
          <w:color w:val="000000"/>
          <w:kern w:val="0"/>
          <w:sz w:val="32"/>
          <w:szCs w:val="32"/>
        </w:rPr>
        <w:t>二、组织领导</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学校实行校、院（系、部、中心及职能部门）共同参与的人才招聘工作机制。成立中央司法警官学院人才招聘领导小组，政治部负责公开招聘工作的组织实施。小组下设招聘办公室、招聘监督组和招聘工作组。</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招聘办公室设在政治部，负责落实人才招聘领导小组对人才招聘工作的决策和部署，以及人才招聘工作中各项工作的组织协调。</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招聘监督组设在学校纪委，负责对招聘工作的全程监督，受理</w:t>
      </w:r>
      <w:r w:rsidR="00B03B44" w:rsidRPr="00B03B44">
        <w:rPr>
          <w:rFonts w:ascii="仿宋" w:eastAsia="仿宋" w:hAnsi="仿宋" w:cs="宋体" w:hint="eastAsia"/>
          <w:color w:val="000000"/>
          <w:kern w:val="0"/>
          <w:sz w:val="32"/>
          <w:szCs w:val="32"/>
        </w:rPr>
        <w:t>违规违纪</w:t>
      </w:r>
      <w:r w:rsidRPr="00C31B3E">
        <w:rPr>
          <w:rFonts w:ascii="仿宋" w:eastAsia="仿宋" w:hAnsi="仿宋" w:cs="宋体" w:hint="eastAsia"/>
          <w:color w:val="000000"/>
          <w:kern w:val="0"/>
          <w:sz w:val="32"/>
          <w:szCs w:val="32"/>
        </w:rPr>
        <w:t>问题的举报。</w:t>
      </w:r>
      <w:bookmarkStart w:id="0" w:name="_GoBack"/>
      <w:bookmarkEnd w:id="0"/>
    </w:p>
    <w:p w:rsidR="00C31B3E" w:rsidRPr="00C31B3E" w:rsidRDefault="005E3FE7" w:rsidP="004969B5">
      <w:pPr>
        <w:widowControl/>
        <w:spacing w:line="378" w:lineRule="atLeast"/>
        <w:ind w:firstLine="640"/>
        <w:rPr>
          <w:rFonts w:ascii="微软雅黑" w:eastAsia="微软雅黑" w:hAnsi="微软雅黑" w:cs="宋体"/>
          <w:color w:val="000000"/>
          <w:kern w:val="0"/>
          <w:szCs w:val="21"/>
        </w:rPr>
      </w:pPr>
      <w:r>
        <w:rPr>
          <w:rFonts w:ascii="仿宋" w:eastAsia="仿宋" w:hAnsi="仿宋" w:cs="宋体" w:hint="eastAsia"/>
          <w:color w:val="000000"/>
          <w:kern w:val="0"/>
          <w:sz w:val="32"/>
          <w:szCs w:val="32"/>
        </w:rPr>
        <w:t>根据招聘岗位性质，招聘工作组内设若干考核小组，负责应聘人员的面试考核工作</w:t>
      </w:r>
      <w:r w:rsidR="006B55C4">
        <w:rPr>
          <w:rFonts w:ascii="仿宋" w:eastAsia="仿宋" w:hAnsi="仿宋" w:cs="宋体" w:hint="eastAsia"/>
          <w:color w:val="000000"/>
          <w:kern w:val="0"/>
          <w:sz w:val="32"/>
          <w:szCs w:val="32"/>
        </w:rPr>
        <w:t>。</w:t>
      </w:r>
      <w:r w:rsidR="00C31B3E" w:rsidRPr="00C31B3E">
        <w:rPr>
          <w:rFonts w:ascii="仿宋" w:eastAsia="仿宋" w:hAnsi="仿宋" w:cs="宋体" w:hint="eastAsia"/>
          <w:color w:val="000000"/>
          <w:kern w:val="0"/>
          <w:sz w:val="32"/>
          <w:szCs w:val="32"/>
        </w:rPr>
        <w:t>小组成员由校内专家和校外专家组成，</w:t>
      </w:r>
      <w:r w:rsidR="005E5B4D">
        <w:rPr>
          <w:rFonts w:ascii="仿宋" w:eastAsia="仿宋" w:hAnsi="仿宋" w:cs="宋体" w:hint="eastAsia"/>
          <w:color w:val="000000"/>
          <w:kern w:val="0"/>
          <w:sz w:val="32"/>
          <w:szCs w:val="32"/>
        </w:rPr>
        <w:t>一般</w:t>
      </w:r>
      <w:r w:rsidR="00C31B3E" w:rsidRPr="00C31B3E">
        <w:rPr>
          <w:rFonts w:ascii="仿宋" w:eastAsia="仿宋" w:hAnsi="仿宋" w:cs="宋体" w:hint="eastAsia"/>
          <w:color w:val="000000"/>
          <w:kern w:val="0"/>
          <w:sz w:val="32"/>
          <w:szCs w:val="32"/>
        </w:rPr>
        <w:t>应具有副高以上职称</w:t>
      </w:r>
      <w:r w:rsidR="005D0A2C">
        <w:rPr>
          <w:rFonts w:ascii="仿宋" w:eastAsia="仿宋" w:hAnsi="仿宋" w:cs="宋体" w:hint="eastAsia"/>
          <w:color w:val="000000"/>
          <w:kern w:val="0"/>
          <w:sz w:val="32"/>
          <w:szCs w:val="32"/>
        </w:rPr>
        <w:t>或副处以</w:t>
      </w:r>
      <w:r w:rsidR="000F588A">
        <w:rPr>
          <w:rFonts w:ascii="仿宋" w:eastAsia="仿宋" w:hAnsi="仿宋" w:cs="宋体" w:hint="eastAsia"/>
          <w:color w:val="000000"/>
          <w:kern w:val="0"/>
          <w:sz w:val="32"/>
          <w:szCs w:val="32"/>
        </w:rPr>
        <w:t>上</w:t>
      </w:r>
      <w:r w:rsidR="005D0A2C">
        <w:rPr>
          <w:rFonts w:ascii="仿宋" w:eastAsia="仿宋" w:hAnsi="仿宋" w:cs="宋体" w:hint="eastAsia"/>
          <w:color w:val="000000"/>
          <w:kern w:val="0"/>
          <w:sz w:val="32"/>
          <w:szCs w:val="32"/>
        </w:rPr>
        <w:t>行政职务</w:t>
      </w:r>
      <w:r w:rsidR="00C31B3E" w:rsidRPr="00C31B3E">
        <w:rPr>
          <w:rFonts w:ascii="仿宋" w:eastAsia="仿宋" w:hAnsi="仿宋" w:cs="宋体" w:hint="eastAsia"/>
          <w:color w:val="000000"/>
          <w:kern w:val="0"/>
          <w:sz w:val="32"/>
          <w:szCs w:val="32"/>
        </w:rPr>
        <w:t>。校外专家从高校或相关行业产生，不少于</w:t>
      </w:r>
      <w:r w:rsidR="00CF6055">
        <w:rPr>
          <w:rFonts w:ascii="仿宋" w:eastAsia="仿宋" w:hAnsi="仿宋" w:cs="宋体" w:hint="eastAsia"/>
          <w:color w:val="000000"/>
          <w:kern w:val="0"/>
          <w:sz w:val="32"/>
          <w:szCs w:val="32"/>
        </w:rPr>
        <w:t>3</w:t>
      </w:r>
      <w:r w:rsidR="00C31B3E" w:rsidRPr="00C31B3E">
        <w:rPr>
          <w:rFonts w:ascii="仿宋" w:eastAsia="仿宋" w:hAnsi="仿宋" w:cs="宋体" w:hint="eastAsia"/>
          <w:color w:val="000000"/>
          <w:kern w:val="0"/>
          <w:sz w:val="32"/>
          <w:szCs w:val="32"/>
        </w:rPr>
        <w:t>人。学校分类建立招聘专家库，考核前随机抽取。</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黑体" w:eastAsia="黑体" w:hAnsi="黑体" w:cs="宋体" w:hint="eastAsia"/>
          <w:color w:val="000000"/>
          <w:kern w:val="0"/>
          <w:sz w:val="32"/>
          <w:szCs w:val="32"/>
        </w:rPr>
        <w:t>三、岗位与条件</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lastRenderedPageBreak/>
        <w:t>本次招聘岗位数4</w:t>
      </w:r>
      <w:r w:rsidR="005F0DEC">
        <w:rPr>
          <w:rFonts w:ascii="仿宋" w:eastAsia="仿宋" w:hAnsi="仿宋" w:cs="宋体" w:hint="eastAsia"/>
          <w:color w:val="000000"/>
          <w:kern w:val="0"/>
          <w:sz w:val="32"/>
          <w:szCs w:val="32"/>
        </w:rPr>
        <w:t>2</w:t>
      </w:r>
      <w:r w:rsidRPr="00C31B3E">
        <w:rPr>
          <w:rFonts w:ascii="仿宋" w:eastAsia="仿宋" w:hAnsi="仿宋" w:cs="宋体" w:hint="eastAsia"/>
          <w:color w:val="000000"/>
          <w:kern w:val="0"/>
          <w:sz w:val="32"/>
          <w:szCs w:val="32"/>
        </w:rPr>
        <w:t>个。其中，教师岗</w:t>
      </w:r>
      <w:r w:rsidR="00191C0E">
        <w:rPr>
          <w:rFonts w:ascii="仿宋" w:eastAsia="仿宋" w:hAnsi="仿宋" w:cs="宋体" w:hint="eastAsia"/>
          <w:color w:val="000000"/>
          <w:kern w:val="0"/>
          <w:sz w:val="32"/>
          <w:szCs w:val="32"/>
        </w:rPr>
        <w:t>32</w:t>
      </w:r>
      <w:r w:rsidRPr="00C31B3E">
        <w:rPr>
          <w:rFonts w:ascii="仿宋" w:eastAsia="仿宋" w:hAnsi="仿宋" w:cs="宋体" w:hint="eastAsia"/>
          <w:color w:val="000000"/>
          <w:kern w:val="0"/>
          <w:sz w:val="32"/>
          <w:szCs w:val="32"/>
        </w:rPr>
        <w:t>个，辅导员岗</w:t>
      </w:r>
      <w:r w:rsidR="00191C0E">
        <w:rPr>
          <w:rFonts w:ascii="仿宋" w:eastAsia="仿宋" w:hAnsi="仿宋" w:cs="宋体" w:hint="eastAsia"/>
          <w:color w:val="000000"/>
          <w:kern w:val="0"/>
          <w:sz w:val="32"/>
          <w:szCs w:val="32"/>
        </w:rPr>
        <w:t>6</w:t>
      </w:r>
      <w:r w:rsidRPr="00C31B3E">
        <w:rPr>
          <w:rFonts w:ascii="仿宋" w:eastAsia="仿宋" w:hAnsi="仿宋" w:cs="宋体" w:hint="eastAsia"/>
          <w:color w:val="000000"/>
          <w:kern w:val="0"/>
          <w:sz w:val="32"/>
          <w:szCs w:val="32"/>
        </w:rPr>
        <w:t>个，其他专业技术岗</w:t>
      </w:r>
      <w:r w:rsidR="00191C0E">
        <w:rPr>
          <w:rFonts w:ascii="仿宋" w:eastAsia="仿宋" w:hAnsi="仿宋" w:cs="宋体" w:hint="eastAsia"/>
          <w:color w:val="000000"/>
          <w:kern w:val="0"/>
          <w:sz w:val="32"/>
          <w:szCs w:val="32"/>
        </w:rPr>
        <w:t>2</w:t>
      </w:r>
      <w:r w:rsidRPr="00C31B3E">
        <w:rPr>
          <w:rFonts w:ascii="仿宋" w:eastAsia="仿宋" w:hAnsi="仿宋" w:cs="宋体" w:hint="eastAsia"/>
          <w:color w:val="000000"/>
          <w:kern w:val="0"/>
          <w:sz w:val="32"/>
          <w:szCs w:val="32"/>
        </w:rPr>
        <w:t>个</w:t>
      </w:r>
      <w:r w:rsidR="00191C0E">
        <w:rPr>
          <w:rFonts w:ascii="仿宋" w:eastAsia="仿宋" w:hAnsi="仿宋" w:cs="宋体" w:hint="eastAsia"/>
          <w:color w:val="000000"/>
          <w:kern w:val="0"/>
          <w:sz w:val="32"/>
          <w:szCs w:val="32"/>
        </w:rPr>
        <w:t>，管理岗2个</w:t>
      </w:r>
      <w:r w:rsidRPr="00C31B3E">
        <w:rPr>
          <w:rFonts w:ascii="仿宋" w:eastAsia="仿宋" w:hAnsi="仿宋" w:cs="宋体" w:hint="eastAsia"/>
          <w:color w:val="000000"/>
          <w:kern w:val="0"/>
          <w:sz w:val="32"/>
          <w:szCs w:val="32"/>
        </w:rPr>
        <w:t>。具体岗位信息及条件详见《中央司法警官学院201</w:t>
      </w:r>
      <w:r w:rsidR="00C26D26">
        <w:rPr>
          <w:rFonts w:ascii="仿宋" w:eastAsia="仿宋" w:hAnsi="仿宋" w:cs="宋体" w:hint="eastAsia"/>
          <w:color w:val="000000"/>
          <w:kern w:val="0"/>
          <w:sz w:val="32"/>
          <w:szCs w:val="32"/>
        </w:rPr>
        <w:t>9</w:t>
      </w:r>
      <w:r w:rsidRPr="00C31B3E">
        <w:rPr>
          <w:rFonts w:ascii="仿宋" w:eastAsia="仿宋" w:hAnsi="仿宋" w:cs="宋体" w:hint="eastAsia"/>
          <w:color w:val="000000"/>
          <w:kern w:val="0"/>
          <w:sz w:val="32"/>
          <w:szCs w:val="32"/>
        </w:rPr>
        <w:t>年人才招聘计划表》。</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黑体" w:eastAsia="黑体" w:hAnsi="黑体" w:cs="宋体" w:hint="eastAsia"/>
          <w:color w:val="000000"/>
          <w:kern w:val="0"/>
          <w:sz w:val="32"/>
          <w:szCs w:val="32"/>
        </w:rPr>
        <w:t>四、招聘程序</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按照司法部审批后的人才招聘计划，开展本年度人才招聘工作。</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（一）发布招聘公告</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招聘公告主要通过司法部网站、人</w:t>
      </w:r>
      <w:r w:rsidR="004B3B4F">
        <w:rPr>
          <w:rFonts w:ascii="仿宋" w:eastAsia="仿宋" w:hAnsi="仿宋" w:cs="宋体" w:hint="eastAsia"/>
          <w:color w:val="000000"/>
          <w:kern w:val="0"/>
          <w:sz w:val="32"/>
          <w:szCs w:val="32"/>
        </w:rPr>
        <w:t>力资源和</w:t>
      </w:r>
      <w:r w:rsidRPr="00C31B3E">
        <w:rPr>
          <w:rFonts w:ascii="仿宋" w:eastAsia="仿宋" w:hAnsi="仿宋" w:cs="宋体" w:hint="eastAsia"/>
          <w:color w:val="000000"/>
          <w:kern w:val="0"/>
          <w:sz w:val="32"/>
          <w:szCs w:val="32"/>
        </w:rPr>
        <w:t>社</w:t>
      </w:r>
      <w:r w:rsidR="004B3B4F">
        <w:rPr>
          <w:rFonts w:ascii="仿宋" w:eastAsia="仿宋" w:hAnsi="仿宋" w:cs="宋体" w:hint="eastAsia"/>
          <w:color w:val="000000"/>
          <w:kern w:val="0"/>
          <w:sz w:val="32"/>
          <w:szCs w:val="32"/>
        </w:rPr>
        <w:t>会保障</w:t>
      </w:r>
      <w:r w:rsidRPr="00C31B3E">
        <w:rPr>
          <w:rFonts w:ascii="仿宋" w:eastAsia="仿宋" w:hAnsi="仿宋" w:cs="宋体" w:hint="eastAsia"/>
          <w:color w:val="000000"/>
          <w:kern w:val="0"/>
          <w:sz w:val="32"/>
          <w:szCs w:val="32"/>
        </w:rPr>
        <w:t>部网站、学校网站等向社会公开发布。</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（二）报名</w:t>
      </w:r>
    </w:p>
    <w:p w:rsidR="00C31B3E" w:rsidRPr="00C31B3E" w:rsidRDefault="00FD6231" w:rsidP="004969B5">
      <w:pPr>
        <w:widowControl/>
        <w:spacing w:line="378" w:lineRule="atLeast"/>
        <w:ind w:firstLine="640"/>
        <w:rPr>
          <w:rFonts w:ascii="微软雅黑" w:eastAsia="微软雅黑" w:hAnsi="微软雅黑" w:cs="宋体"/>
          <w:color w:val="000000"/>
          <w:kern w:val="0"/>
          <w:szCs w:val="21"/>
        </w:rPr>
      </w:pPr>
      <w:r>
        <w:rPr>
          <w:rFonts w:ascii="仿宋" w:eastAsia="仿宋" w:hAnsi="仿宋" w:cs="宋体" w:hint="eastAsia"/>
          <w:color w:val="000000"/>
          <w:kern w:val="0"/>
          <w:sz w:val="32"/>
          <w:szCs w:val="32"/>
        </w:rPr>
        <w:t>应聘专业技术岗位的博士研究生进行电子邮箱报名，其他</w:t>
      </w:r>
      <w:r w:rsidR="00B92392">
        <w:rPr>
          <w:rFonts w:ascii="仿宋" w:eastAsia="仿宋" w:hAnsi="仿宋" w:cs="宋体" w:hint="eastAsia"/>
          <w:color w:val="000000"/>
          <w:kern w:val="0"/>
          <w:sz w:val="32"/>
          <w:szCs w:val="32"/>
        </w:rPr>
        <w:t>应聘</w:t>
      </w:r>
      <w:r>
        <w:rPr>
          <w:rFonts w:ascii="仿宋" w:eastAsia="仿宋" w:hAnsi="仿宋" w:cs="宋体" w:hint="eastAsia"/>
          <w:color w:val="000000"/>
          <w:kern w:val="0"/>
          <w:sz w:val="32"/>
          <w:szCs w:val="32"/>
        </w:rPr>
        <w:t>人员</w:t>
      </w:r>
      <w:r w:rsidR="00AC368C">
        <w:rPr>
          <w:rFonts w:ascii="仿宋" w:eastAsia="仿宋" w:hAnsi="仿宋" w:cs="宋体" w:hint="eastAsia"/>
          <w:color w:val="000000"/>
          <w:kern w:val="0"/>
          <w:sz w:val="32"/>
          <w:szCs w:val="32"/>
        </w:rPr>
        <w:t>在专设的</w:t>
      </w:r>
      <w:r w:rsidR="00282283">
        <w:rPr>
          <w:rFonts w:ascii="仿宋" w:eastAsia="仿宋" w:hAnsi="仿宋" w:cs="宋体" w:hint="eastAsia"/>
          <w:color w:val="000000"/>
          <w:kern w:val="0"/>
          <w:sz w:val="32"/>
          <w:szCs w:val="32"/>
        </w:rPr>
        <w:t>网上报名</w:t>
      </w:r>
      <w:r w:rsidR="00AC368C">
        <w:rPr>
          <w:rFonts w:ascii="仿宋" w:eastAsia="仿宋" w:hAnsi="仿宋" w:cs="宋体" w:hint="eastAsia"/>
          <w:color w:val="000000"/>
          <w:kern w:val="0"/>
          <w:sz w:val="32"/>
          <w:szCs w:val="32"/>
        </w:rPr>
        <w:t>平台报名</w:t>
      </w:r>
      <w:r w:rsidR="00535923">
        <w:rPr>
          <w:rFonts w:ascii="仿宋" w:eastAsia="仿宋" w:hAnsi="仿宋" w:cs="宋体" w:hint="eastAsia"/>
          <w:color w:val="000000"/>
          <w:kern w:val="0"/>
          <w:sz w:val="32"/>
          <w:szCs w:val="32"/>
        </w:rPr>
        <w:t>。</w:t>
      </w:r>
      <w:r w:rsidR="00A36D0D">
        <w:rPr>
          <w:rFonts w:ascii="仿宋" w:eastAsia="仿宋" w:hAnsi="仿宋" w:cs="宋体" w:hint="eastAsia"/>
          <w:color w:val="000000"/>
          <w:kern w:val="0"/>
          <w:sz w:val="32"/>
          <w:szCs w:val="32"/>
        </w:rPr>
        <w:t>具体报名要求及需要提供的</w:t>
      </w:r>
      <w:r w:rsidR="00C31B3E" w:rsidRPr="00C31B3E">
        <w:rPr>
          <w:rFonts w:ascii="仿宋" w:eastAsia="仿宋" w:hAnsi="仿宋" w:cs="宋体" w:hint="eastAsia"/>
          <w:color w:val="000000"/>
          <w:kern w:val="0"/>
          <w:sz w:val="32"/>
          <w:szCs w:val="32"/>
        </w:rPr>
        <w:t>材料见公告</w:t>
      </w:r>
      <w:r w:rsidR="00A36D0D">
        <w:rPr>
          <w:rFonts w:ascii="仿宋" w:eastAsia="仿宋" w:hAnsi="仿宋" w:cs="宋体" w:hint="eastAsia"/>
          <w:color w:val="000000"/>
          <w:kern w:val="0"/>
          <w:sz w:val="32"/>
          <w:szCs w:val="32"/>
        </w:rPr>
        <w:t>。</w:t>
      </w:r>
      <w:r w:rsidR="00C31B3E" w:rsidRPr="00C31B3E">
        <w:rPr>
          <w:rFonts w:ascii="仿宋" w:eastAsia="仿宋" w:hAnsi="仿宋" w:cs="宋体" w:hint="eastAsia"/>
          <w:color w:val="000000"/>
          <w:kern w:val="0"/>
          <w:sz w:val="32"/>
          <w:szCs w:val="32"/>
        </w:rPr>
        <w:t>应聘者须对提供的有关信息和材料的真实性负责。</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（三）资格审查</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招聘办公室</w:t>
      </w:r>
      <w:r w:rsidR="001C77DA">
        <w:rPr>
          <w:rFonts w:ascii="仿宋" w:eastAsia="仿宋" w:hAnsi="仿宋" w:cs="宋体" w:hint="eastAsia"/>
          <w:color w:val="000000"/>
          <w:kern w:val="0"/>
          <w:sz w:val="32"/>
          <w:szCs w:val="32"/>
        </w:rPr>
        <w:t>及各招聘工作组</w:t>
      </w:r>
      <w:r w:rsidRPr="00C31B3E">
        <w:rPr>
          <w:rFonts w:ascii="仿宋" w:eastAsia="仿宋" w:hAnsi="仿宋" w:cs="宋体" w:hint="eastAsia"/>
          <w:color w:val="000000"/>
          <w:kern w:val="0"/>
          <w:sz w:val="32"/>
          <w:szCs w:val="32"/>
        </w:rPr>
        <w:t>对应聘人员进行资格审查，并将通过资格审查的应聘人员信息汇总后报司法部政治部备案。</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招聘办公室负责通知符合条件的应聘人员来校参加</w:t>
      </w:r>
      <w:r w:rsidR="008E7181">
        <w:rPr>
          <w:rFonts w:ascii="仿宋" w:eastAsia="仿宋" w:hAnsi="仿宋" w:cs="宋体" w:hint="eastAsia"/>
          <w:color w:val="000000"/>
          <w:kern w:val="0"/>
          <w:sz w:val="32"/>
          <w:szCs w:val="32"/>
        </w:rPr>
        <w:t>资格复查和</w:t>
      </w:r>
      <w:r w:rsidRPr="00C31B3E">
        <w:rPr>
          <w:rFonts w:ascii="仿宋" w:eastAsia="仿宋" w:hAnsi="仿宋" w:cs="宋体" w:hint="eastAsia"/>
          <w:color w:val="000000"/>
          <w:kern w:val="0"/>
          <w:sz w:val="32"/>
          <w:szCs w:val="32"/>
        </w:rPr>
        <w:t>考</w:t>
      </w:r>
      <w:r w:rsidR="003029E9">
        <w:rPr>
          <w:rFonts w:ascii="仿宋" w:eastAsia="仿宋" w:hAnsi="仿宋" w:cs="宋体" w:hint="eastAsia"/>
          <w:color w:val="000000"/>
          <w:kern w:val="0"/>
          <w:sz w:val="32"/>
          <w:szCs w:val="32"/>
        </w:rPr>
        <w:t>核</w:t>
      </w:r>
      <w:r w:rsidRPr="00C31B3E">
        <w:rPr>
          <w:rFonts w:ascii="仿宋" w:eastAsia="仿宋" w:hAnsi="仿宋" w:cs="宋体" w:hint="eastAsia"/>
          <w:color w:val="000000"/>
          <w:kern w:val="0"/>
          <w:sz w:val="32"/>
          <w:szCs w:val="32"/>
        </w:rPr>
        <w:t>。</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（四）资格复查</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lastRenderedPageBreak/>
        <w:t>参加考核的应聘人员须携带招聘公告和</w:t>
      </w:r>
      <w:r w:rsidR="00405862">
        <w:rPr>
          <w:rFonts w:ascii="仿宋" w:eastAsia="仿宋" w:hAnsi="仿宋" w:cs="宋体" w:hint="eastAsia"/>
          <w:color w:val="000000"/>
          <w:kern w:val="0"/>
          <w:sz w:val="32"/>
          <w:szCs w:val="32"/>
        </w:rPr>
        <w:t>招聘</w:t>
      </w:r>
      <w:r w:rsidRPr="00C31B3E">
        <w:rPr>
          <w:rFonts w:ascii="仿宋" w:eastAsia="仿宋" w:hAnsi="仿宋" w:cs="宋体" w:hint="eastAsia"/>
          <w:color w:val="000000"/>
          <w:kern w:val="0"/>
          <w:sz w:val="32"/>
          <w:szCs w:val="32"/>
        </w:rPr>
        <w:t>计划</w:t>
      </w:r>
      <w:r w:rsidR="00405862">
        <w:rPr>
          <w:rFonts w:ascii="仿宋" w:eastAsia="仿宋" w:hAnsi="仿宋" w:cs="宋体" w:hint="eastAsia"/>
          <w:color w:val="000000"/>
          <w:kern w:val="0"/>
          <w:sz w:val="32"/>
          <w:szCs w:val="32"/>
        </w:rPr>
        <w:t>表中</w:t>
      </w:r>
      <w:r w:rsidRPr="00C31B3E">
        <w:rPr>
          <w:rFonts w:ascii="仿宋" w:eastAsia="仿宋" w:hAnsi="仿宋" w:cs="宋体" w:hint="eastAsia"/>
          <w:color w:val="000000"/>
          <w:kern w:val="0"/>
          <w:sz w:val="32"/>
          <w:szCs w:val="32"/>
        </w:rPr>
        <w:t>要求的全部报名材料原件到学校政治部人事处进行资格复查</w:t>
      </w:r>
      <w:r w:rsidR="00405862">
        <w:rPr>
          <w:rFonts w:ascii="仿宋" w:eastAsia="仿宋" w:hAnsi="仿宋" w:cs="宋体" w:hint="eastAsia"/>
          <w:color w:val="000000"/>
          <w:kern w:val="0"/>
          <w:sz w:val="32"/>
          <w:szCs w:val="32"/>
        </w:rPr>
        <w:t>。</w:t>
      </w:r>
      <w:r w:rsidR="00F97794">
        <w:rPr>
          <w:rFonts w:ascii="仿宋" w:eastAsia="仿宋" w:hAnsi="仿宋" w:cs="宋体" w:hint="eastAsia"/>
          <w:color w:val="000000"/>
          <w:kern w:val="0"/>
          <w:sz w:val="32"/>
          <w:szCs w:val="32"/>
        </w:rPr>
        <w:t>应聘人员</w:t>
      </w:r>
      <w:r w:rsidR="00405862" w:rsidRPr="00405862">
        <w:rPr>
          <w:rFonts w:ascii="仿宋" w:eastAsia="仿宋" w:hAnsi="仿宋" w:cs="宋体" w:hint="eastAsia"/>
          <w:color w:val="000000"/>
          <w:kern w:val="0"/>
          <w:sz w:val="32"/>
          <w:szCs w:val="32"/>
        </w:rPr>
        <w:t>所持报名材料应真实有效，并与网上报名信息一致</w:t>
      </w:r>
      <w:r w:rsidR="00DE2E5E">
        <w:rPr>
          <w:rFonts w:ascii="仿宋" w:eastAsia="仿宋" w:hAnsi="仿宋" w:cs="宋体" w:hint="eastAsia"/>
          <w:color w:val="000000"/>
          <w:kern w:val="0"/>
          <w:sz w:val="32"/>
          <w:szCs w:val="32"/>
        </w:rPr>
        <w:t>；</w:t>
      </w:r>
      <w:r w:rsidR="00405862" w:rsidRPr="00405862">
        <w:rPr>
          <w:rFonts w:ascii="仿宋" w:eastAsia="仿宋" w:hAnsi="仿宋" w:cs="宋体" w:hint="eastAsia"/>
          <w:color w:val="000000"/>
          <w:kern w:val="0"/>
          <w:sz w:val="32"/>
          <w:szCs w:val="32"/>
        </w:rPr>
        <w:t>提交虚假材料或</w:t>
      </w:r>
      <w:proofErr w:type="gramStart"/>
      <w:r w:rsidR="00405862" w:rsidRPr="00405862">
        <w:rPr>
          <w:rFonts w:ascii="仿宋" w:eastAsia="仿宋" w:hAnsi="仿宋" w:cs="宋体" w:hint="eastAsia"/>
          <w:color w:val="000000"/>
          <w:kern w:val="0"/>
          <w:sz w:val="32"/>
          <w:szCs w:val="32"/>
        </w:rPr>
        <w:t>与网报信息</w:t>
      </w:r>
      <w:proofErr w:type="gramEnd"/>
      <w:r w:rsidR="00405862" w:rsidRPr="00405862">
        <w:rPr>
          <w:rFonts w:ascii="仿宋" w:eastAsia="仿宋" w:hAnsi="仿宋" w:cs="宋体" w:hint="eastAsia"/>
          <w:color w:val="000000"/>
          <w:kern w:val="0"/>
          <w:sz w:val="32"/>
          <w:szCs w:val="32"/>
        </w:rPr>
        <w:t>不一致的，资格复查不</w:t>
      </w:r>
      <w:r w:rsidR="002F00F2">
        <w:rPr>
          <w:rFonts w:ascii="仿宋" w:eastAsia="仿宋" w:hAnsi="仿宋" w:cs="宋体" w:hint="eastAsia"/>
          <w:color w:val="000000"/>
          <w:kern w:val="0"/>
          <w:sz w:val="32"/>
          <w:szCs w:val="32"/>
        </w:rPr>
        <w:t>予</w:t>
      </w:r>
      <w:r w:rsidR="00405862" w:rsidRPr="00405862">
        <w:rPr>
          <w:rFonts w:ascii="仿宋" w:eastAsia="仿宋" w:hAnsi="仿宋" w:cs="宋体" w:hint="eastAsia"/>
          <w:color w:val="000000"/>
          <w:kern w:val="0"/>
          <w:sz w:val="32"/>
          <w:szCs w:val="32"/>
        </w:rPr>
        <w:t>通过。</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（五）考核</w:t>
      </w:r>
    </w:p>
    <w:p w:rsidR="00C31B3E" w:rsidRPr="00CD23B0" w:rsidRDefault="00C31B3E" w:rsidP="004969B5">
      <w:pPr>
        <w:widowControl/>
        <w:spacing w:line="378" w:lineRule="atLeast"/>
        <w:ind w:firstLine="640"/>
        <w:rPr>
          <w:rFonts w:ascii="微软雅黑" w:eastAsia="微软雅黑" w:hAnsi="微软雅黑" w:cs="宋体"/>
          <w:b/>
          <w:color w:val="000000"/>
          <w:kern w:val="0"/>
          <w:szCs w:val="21"/>
        </w:rPr>
      </w:pPr>
      <w:r w:rsidRPr="00CD23B0">
        <w:rPr>
          <w:rFonts w:ascii="仿宋" w:eastAsia="仿宋" w:hAnsi="仿宋" w:cs="宋体" w:hint="eastAsia"/>
          <w:b/>
          <w:color w:val="000000"/>
          <w:kern w:val="0"/>
          <w:sz w:val="32"/>
          <w:szCs w:val="32"/>
        </w:rPr>
        <w:t>1.</w:t>
      </w:r>
      <w:r w:rsidR="001252DD" w:rsidRPr="00CD23B0">
        <w:rPr>
          <w:rFonts w:ascii="仿宋" w:eastAsia="仿宋" w:hAnsi="仿宋" w:cs="宋体" w:hint="eastAsia"/>
          <w:b/>
          <w:color w:val="000000"/>
          <w:kern w:val="0"/>
          <w:sz w:val="32"/>
          <w:szCs w:val="32"/>
        </w:rPr>
        <w:t>应聘专业技术岗位</w:t>
      </w:r>
      <w:r w:rsidRPr="00CD23B0">
        <w:rPr>
          <w:rFonts w:ascii="仿宋" w:eastAsia="仿宋" w:hAnsi="仿宋" w:cs="宋体" w:hint="eastAsia"/>
          <w:b/>
          <w:color w:val="000000"/>
          <w:kern w:val="0"/>
          <w:sz w:val="32"/>
          <w:szCs w:val="32"/>
        </w:rPr>
        <w:t>的博士研究生，经部政治部审核后，采取直接考核的方式招聘，直接考核以面试的方式进行。</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面试</w:t>
      </w:r>
      <w:r w:rsidR="00656BDB">
        <w:rPr>
          <w:rFonts w:ascii="仿宋" w:eastAsia="仿宋" w:hAnsi="仿宋" w:cs="宋体" w:hint="eastAsia"/>
          <w:color w:val="000000"/>
          <w:kern w:val="0"/>
          <w:sz w:val="32"/>
          <w:szCs w:val="32"/>
        </w:rPr>
        <w:t>为百分制,</w:t>
      </w:r>
      <w:r w:rsidRPr="00C31B3E">
        <w:rPr>
          <w:rFonts w:ascii="仿宋" w:eastAsia="仿宋" w:hAnsi="仿宋" w:cs="宋体" w:hint="eastAsia"/>
          <w:color w:val="000000"/>
          <w:kern w:val="0"/>
          <w:sz w:val="32"/>
          <w:szCs w:val="32"/>
        </w:rPr>
        <w:t>包括</w:t>
      </w:r>
      <w:r w:rsidR="008430AB" w:rsidRPr="00C31B3E">
        <w:rPr>
          <w:rFonts w:ascii="仿宋" w:eastAsia="仿宋" w:hAnsi="仿宋" w:cs="宋体" w:hint="eastAsia"/>
          <w:color w:val="000000"/>
          <w:kern w:val="0"/>
          <w:sz w:val="32"/>
          <w:szCs w:val="32"/>
        </w:rPr>
        <w:t>业务能力考察</w:t>
      </w:r>
      <w:r w:rsidRPr="00C31B3E">
        <w:rPr>
          <w:rFonts w:ascii="仿宋" w:eastAsia="仿宋" w:hAnsi="仿宋" w:cs="宋体" w:hint="eastAsia"/>
          <w:color w:val="000000"/>
          <w:kern w:val="0"/>
          <w:sz w:val="32"/>
          <w:szCs w:val="32"/>
        </w:rPr>
        <w:t>和</w:t>
      </w:r>
      <w:r w:rsidR="008430AB" w:rsidRPr="00C31B3E">
        <w:rPr>
          <w:rFonts w:ascii="仿宋" w:eastAsia="仿宋" w:hAnsi="仿宋" w:cs="宋体" w:hint="eastAsia"/>
          <w:color w:val="000000"/>
          <w:kern w:val="0"/>
          <w:sz w:val="32"/>
          <w:szCs w:val="32"/>
        </w:rPr>
        <w:t>试讲</w:t>
      </w:r>
      <w:r w:rsidR="00656BDB">
        <w:rPr>
          <w:rFonts w:ascii="仿宋" w:eastAsia="仿宋" w:hAnsi="仿宋" w:cs="宋体" w:hint="eastAsia"/>
          <w:color w:val="000000"/>
          <w:kern w:val="0"/>
          <w:sz w:val="32"/>
          <w:szCs w:val="32"/>
        </w:rPr>
        <w:t>，分值比例为</w:t>
      </w:r>
      <w:r w:rsidR="006D513A">
        <w:rPr>
          <w:rFonts w:ascii="仿宋" w:eastAsia="仿宋" w:hAnsi="仿宋" w:cs="宋体" w:hint="eastAsia"/>
          <w:color w:val="000000"/>
          <w:kern w:val="0"/>
          <w:sz w:val="32"/>
          <w:szCs w:val="32"/>
        </w:rPr>
        <w:t>4</w:t>
      </w:r>
      <w:r w:rsidR="00656BDB">
        <w:rPr>
          <w:rFonts w:ascii="仿宋" w:eastAsia="仿宋" w:hAnsi="仿宋" w:cs="宋体" w:hint="eastAsia"/>
          <w:color w:val="000000"/>
          <w:kern w:val="0"/>
          <w:sz w:val="32"/>
          <w:szCs w:val="32"/>
        </w:rPr>
        <w:t>：</w:t>
      </w:r>
      <w:r w:rsidR="006D513A">
        <w:rPr>
          <w:rFonts w:ascii="仿宋" w:eastAsia="仿宋" w:hAnsi="仿宋" w:cs="宋体" w:hint="eastAsia"/>
          <w:color w:val="000000"/>
          <w:kern w:val="0"/>
          <w:sz w:val="32"/>
          <w:szCs w:val="32"/>
        </w:rPr>
        <w:t>6</w:t>
      </w:r>
      <w:r w:rsidRPr="00C31B3E">
        <w:rPr>
          <w:rFonts w:ascii="仿宋" w:eastAsia="仿宋" w:hAnsi="仿宋" w:cs="宋体" w:hint="eastAsia"/>
          <w:color w:val="000000"/>
          <w:kern w:val="0"/>
          <w:sz w:val="32"/>
          <w:szCs w:val="32"/>
        </w:rPr>
        <w:t>。</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①</w:t>
      </w:r>
      <w:r w:rsidR="00091681" w:rsidRPr="00C31B3E">
        <w:rPr>
          <w:rFonts w:ascii="仿宋" w:eastAsia="仿宋" w:hAnsi="仿宋" w:cs="宋体" w:hint="eastAsia"/>
          <w:color w:val="000000"/>
          <w:kern w:val="0"/>
          <w:sz w:val="32"/>
          <w:szCs w:val="32"/>
        </w:rPr>
        <w:t>业务能力考察主要测评应聘人员综合素质和业务水平。综合素质测评应聘人员的逻辑思维能力、综合分析能力、环境适应能力、语言表达能力、工作态度等；业务水平测评应聘人员的专业知识、业务能力、学术研究能力和水平（可以请其就所研究的学术问题谈谈相关的研究成果、研究现状、存在的问题等）。</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②</w:t>
      </w:r>
      <w:r w:rsidR="00091681" w:rsidRPr="00C31B3E">
        <w:rPr>
          <w:rFonts w:ascii="仿宋" w:eastAsia="仿宋" w:hAnsi="仿宋" w:cs="宋体" w:hint="eastAsia"/>
          <w:color w:val="000000"/>
          <w:kern w:val="0"/>
          <w:sz w:val="32"/>
          <w:szCs w:val="32"/>
        </w:rPr>
        <w:t>试讲主要考察其教学水平、课堂掌控能力等，不少于20分钟</w:t>
      </w:r>
      <w:r w:rsidR="00091681">
        <w:rPr>
          <w:rFonts w:ascii="仿宋" w:eastAsia="仿宋" w:hAnsi="仿宋" w:cs="宋体" w:hint="eastAsia"/>
          <w:color w:val="000000"/>
          <w:kern w:val="0"/>
          <w:sz w:val="32"/>
          <w:szCs w:val="32"/>
        </w:rPr>
        <w:t>。</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各招聘组负责汇总</w:t>
      </w:r>
      <w:r w:rsidR="00EA0B03">
        <w:rPr>
          <w:rFonts w:ascii="仿宋" w:eastAsia="仿宋" w:hAnsi="仿宋" w:cs="宋体" w:hint="eastAsia"/>
          <w:color w:val="000000"/>
          <w:kern w:val="0"/>
          <w:sz w:val="32"/>
          <w:szCs w:val="32"/>
        </w:rPr>
        <w:t>考核结果</w:t>
      </w:r>
      <w:r w:rsidRPr="00C31B3E">
        <w:rPr>
          <w:rFonts w:ascii="仿宋" w:eastAsia="仿宋" w:hAnsi="仿宋" w:cs="宋体" w:hint="eastAsia"/>
          <w:color w:val="000000"/>
          <w:kern w:val="0"/>
          <w:sz w:val="32"/>
          <w:szCs w:val="32"/>
        </w:rPr>
        <w:t>，从高分到低分排序。</w:t>
      </w:r>
    </w:p>
    <w:p w:rsidR="00C31B3E" w:rsidRPr="001B2694" w:rsidRDefault="00C31B3E" w:rsidP="004969B5">
      <w:pPr>
        <w:widowControl/>
        <w:spacing w:line="378" w:lineRule="atLeast"/>
        <w:ind w:firstLine="640"/>
        <w:rPr>
          <w:rFonts w:ascii="微软雅黑" w:eastAsia="微软雅黑" w:hAnsi="微软雅黑" w:cs="宋体"/>
          <w:kern w:val="0"/>
          <w:szCs w:val="21"/>
        </w:rPr>
      </w:pPr>
      <w:r w:rsidRPr="00C31B3E">
        <w:rPr>
          <w:rFonts w:ascii="仿宋" w:eastAsia="仿宋" w:hAnsi="仿宋" w:cs="宋体" w:hint="eastAsia"/>
          <w:b/>
          <w:color w:val="000000"/>
          <w:kern w:val="0"/>
          <w:sz w:val="32"/>
          <w:szCs w:val="32"/>
        </w:rPr>
        <w:t>2.其他</w:t>
      </w:r>
      <w:r w:rsidR="00BA1502">
        <w:rPr>
          <w:rFonts w:ascii="仿宋" w:eastAsia="仿宋" w:hAnsi="仿宋" w:cs="宋体" w:hint="eastAsia"/>
          <w:b/>
          <w:color w:val="000000"/>
          <w:kern w:val="0"/>
          <w:sz w:val="32"/>
          <w:szCs w:val="32"/>
        </w:rPr>
        <w:t>应聘</w:t>
      </w:r>
      <w:r w:rsidRPr="00C31B3E">
        <w:rPr>
          <w:rFonts w:ascii="仿宋" w:eastAsia="仿宋" w:hAnsi="仿宋" w:cs="宋体" w:hint="eastAsia"/>
          <w:b/>
          <w:color w:val="000000"/>
          <w:kern w:val="0"/>
          <w:sz w:val="32"/>
          <w:szCs w:val="32"/>
        </w:rPr>
        <w:t>人员的考核，分笔试和面试两部分</w:t>
      </w:r>
      <w:r w:rsidR="00FF7FFB">
        <w:rPr>
          <w:rFonts w:ascii="仿宋" w:eastAsia="仿宋" w:hAnsi="仿宋" w:cs="宋体" w:hint="eastAsia"/>
          <w:b/>
          <w:color w:val="000000"/>
          <w:kern w:val="0"/>
          <w:sz w:val="32"/>
          <w:szCs w:val="32"/>
        </w:rPr>
        <w:t>，</w:t>
      </w:r>
      <w:r w:rsidR="00D727FB">
        <w:rPr>
          <w:rFonts w:ascii="仿宋" w:eastAsia="仿宋" w:hAnsi="仿宋" w:cs="宋体" w:hint="eastAsia"/>
          <w:b/>
          <w:color w:val="000000"/>
          <w:kern w:val="0"/>
          <w:sz w:val="32"/>
          <w:szCs w:val="32"/>
        </w:rPr>
        <w:t>应聘</w:t>
      </w:r>
      <w:r w:rsidR="00543786">
        <w:rPr>
          <w:rFonts w:ascii="仿宋" w:eastAsia="仿宋" w:hAnsi="仿宋" w:cs="宋体" w:hint="eastAsia"/>
          <w:b/>
          <w:color w:val="000000"/>
          <w:kern w:val="0"/>
          <w:sz w:val="32"/>
          <w:szCs w:val="32"/>
        </w:rPr>
        <w:t>辅导员岗位</w:t>
      </w:r>
      <w:r w:rsidR="00D727FB">
        <w:rPr>
          <w:rFonts w:ascii="仿宋" w:eastAsia="仿宋" w:hAnsi="仿宋" w:cs="宋体" w:hint="eastAsia"/>
          <w:b/>
          <w:color w:val="000000"/>
          <w:kern w:val="0"/>
          <w:sz w:val="32"/>
          <w:szCs w:val="32"/>
        </w:rPr>
        <w:t>的</w:t>
      </w:r>
      <w:r w:rsidR="00543786">
        <w:rPr>
          <w:rFonts w:ascii="仿宋" w:eastAsia="仿宋" w:hAnsi="仿宋" w:cs="宋体" w:hint="eastAsia"/>
          <w:b/>
          <w:color w:val="000000"/>
          <w:kern w:val="0"/>
          <w:sz w:val="32"/>
          <w:szCs w:val="32"/>
        </w:rPr>
        <w:t>需另外参加体能测评。</w:t>
      </w:r>
      <w:r w:rsidRPr="00814691">
        <w:rPr>
          <w:rFonts w:ascii="仿宋" w:eastAsia="仿宋" w:hAnsi="仿宋" w:cs="宋体" w:hint="eastAsia"/>
          <w:kern w:val="0"/>
          <w:sz w:val="32"/>
          <w:szCs w:val="32"/>
        </w:rPr>
        <w:t>笔试、面试成绩各占50%。</w:t>
      </w:r>
      <w:r w:rsidRPr="001B2694">
        <w:rPr>
          <w:rFonts w:ascii="仿宋" w:eastAsia="仿宋" w:hAnsi="仿宋" w:cs="宋体" w:hint="eastAsia"/>
          <w:kern w:val="0"/>
          <w:sz w:val="32"/>
          <w:szCs w:val="32"/>
        </w:rPr>
        <w:lastRenderedPageBreak/>
        <w:t>笔试60分以上合格，合格者方可进入面试。笔试命题和评卷由人才招聘领导小组委托有资质的第三方机构进行。</w:t>
      </w:r>
    </w:p>
    <w:p w:rsidR="00C31B3E" w:rsidRPr="001B2694" w:rsidRDefault="00C31B3E" w:rsidP="004969B5">
      <w:pPr>
        <w:widowControl/>
        <w:spacing w:line="378" w:lineRule="atLeast"/>
        <w:ind w:firstLine="640"/>
        <w:rPr>
          <w:rFonts w:ascii="微软雅黑" w:eastAsia="微软雅黑" w:hAnsi="微软雅黑" w:cs="宋体"/>
          <w:b/>
          <w:kern w:val="0"/>
          <w:szCs w:val="21"/>
        </w:rPr>
      </w:pPr>
      <w:r w:rsidRPr="001B2694">
        <w:rPr>
          <w:rFonts w:ascii="仿宋" w:eastAsia="仿宋" w:hAnsi="仿宋" w:cs="宋体" w:hint="eastAsia"/>
          <w:b/>
          <w:kern w:val="0"/>
          <w:sz w:val="32"/>
          <w:szCs w:val="32"/>
        </w:rPr>
        <w:t>（1）教师岗位及其他专业技术岗位的考核</w:t>
      </w:r>
    </w:p>
    <w:p w:rsidR="00C31B3E" w:rsidRPr="001B2694" w:rsidRDefault="00C31B3E" w:rsidP="004969B5">
      <w:pPr>
        <w:widowControl/>
        <w:spacing w:line="378" w:lineRule="atLeast"/>
        <w:ind w:firstLine="640"/>
        <w:rPr>
          <w:rFonts w:ascii="微软雅黑" w:eastAsia="微软雅黑" w:hAnsi="微软雅黑" w:cs="宋体"/>
          <w:kern w:val="0"/>
          <w:szCs w:val="21"/>
        </w:rPr>
      </w:pPr>
      <w:r w:rsidRPr="001B2694">
        <w:rPr>
          <w:rFonts w:ascii="仿宋" w:eastAsia="仿宋" w:hAnsi="仿宋" w:cs="宋体" w:hint="eastAsia"/>
          <w:kern w:val="0"/>
          <w:sz w:val="32"/>
          <w:szCs w:val="32"/>
        </w:rPr>
        <w:t>①笔试</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1B2694">
        <w:rPr>
          <w:rFonts w:ascii="仿宋" w:eastAsia="仿宋" w:hAnsi="仿宋" w:cs="宋体" w:hint="eastAsia"/>
          <w:kern w:val="0"/>
          <w:sz w:val="32"/>
          <w:szCs w:val="32"/>
        </w:rPr>
        <w:t>笔试内容为应聘岗位的专业知识。</w:t>
      </w:r>
      <w:r w:rsidRPr="00C31B3E">
        <w:rPr>
          <w:rFonts w:ascii="仿宋" w:eastAsia="仿宋" w:hAnsi="仿宋" w:cs="宋体" w:hint="eastAsia"/>
          <w:color w:val="000000"/>
          <w:kern w:val="0"/>
          <w:sz w:val="32"/>
          <w:szCs w:val="32"/>
        </w:rPr>
        <w:t>笔试后合格人数超过岗位数的3倍时，进入面试的比例控制在1：3之内。若不超过3倍，则按实际合格人数面试。笔试为百分制。</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②面试</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面试包括交流考察和试讲（实践操作演练）两个环节。</w:t>
      </w:r>
      <w:r w:rsidR="00C92206">
        <w:rPr>
          <w:rFonts w:ascii="仿宋" w:eastAsia="仿宋" w:hAnsi="仿宋" w:cs="宋体" w:hint="eastAsia"/>
          <w:color w:val="000000"/>
          <w:kern w:val="0"/>
          <w:sz w:val="32"/>
          <w:szCs w:val="32"/>
        </w:rPr>
        <w:t>面试为百分制，</w:t>
      </w:r>
      <w:r w:rsidRPr="00C31B3E">
        <w:rPr>
          <w:rFonts w:ascii="仿宋" w:eastAsia="仿宋" w:hAnsi="仿宋" w:cs="宋体" w:hint="eastAsia"/>
          <w:color w:val="000000"/>
          <w:kern w:val="0"/>
          <w:sz w:val="32"/>
          <w:szCs w:val="32"/>
        </w:rPr>
        <w:t>交流考察和试讲（实践操作演练）</w:t>
      </w:r>
      <w:r w:rsidR="00C92206">
        <w:rPr>
          <w:rFonts w:ascii="仿宋" w:eastAsia="仿宋" w:hAnsi="仿宋" w:cs="宋体" w:hint="eastAsia"/>
          <w:color w:val="000000"/>
          <w:kern w:val="0"/>
          <w:sz w:val="32"/>
          <w:szCs w:val="32"/>
        </w:rPr>
        <w:t>的分值比为</w:t>
      </w:r>
      <w:r w:rsidR="003868B3">
        <w:rPr>
          <w:rFonts w:ascii="仿宋" w:eastAsia="仿宋" w:hAnsi="仿宋" w:cs="宋体" w:hint="eastAsia"/>
          <w:color w:val="000000"/>
          <w:kern w:val="0"/>
          <w:sz w:val="32"/>
          <w:szCs w:val="32"/>
        </w:rPr>
        <w:t>4</w:t>
      </w:r>
      <w:r w:rsidR="00C92206">
        <w:rPr>
          <w:rFonts w:ascii="仿宋" w:eastAsia="仿宋" w:hAnsi="仿宋" w:cs="宋体" w:hint="eastAsia"/>
          <w:color w:val="000000"/>
          <w:kern w:val="0"/>
          <w:sz w:val="32"/>
          <w:szCs w:val="32"/>
        </w:rPr>
        <w:t>:</w:t>
      </w:r>
      <w:r w:rsidR="003868B3">
        <w:rPr>
          <w:rFonts w:ascii="仿宋" w:eastAsia="仿宋" w:hAnsi="仿宋" w:cs="宋体" w:hint="eastAsia"/>
          <w:color w:val="000000"/>
          <w:kern w:val="0"/>
          <w:sz w:val="32"/>
          <w:szCs w:val="32"/>
        </w:rPr>
        <w:t>6</w:t>
      </w:r>
      <w:r w:rsidRPr="00C31B3E">
        <w:rPr>
          <w:rFonts w:ascii="仿宋" w:eastAsia="仿宋" w:hAnsi="仿宋" w:cs="宋体" w:hint="eastAsia"/>
          <w:color w:val="000000"/>
          <w:kern w:val="0"/>
          <w:sz w:val="32"/>
          <w:szCs w:val="32"/>
        </w:rPr>
        <w:t>。</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proofErr w:type="gramStart"/>
      <w:r w:rsidRPr="00C31B3E">
        <w:rPr>
          <w:rFonts w:ascii="仿宋" w:eastAsia="仿宋" w:hAnsi="仿宋" w:cs="宋体" w:hint="eastAsia"/>
          <w:b/>
          <w:bCs/>
          <w:color w:val="000000"/>
          <w:kern w:val="0"/>
          <w:sz w:val="32"/>
          <w:szCs w:val="32"/>
        </w:rPr>
        <w:t>Ⅰ</w:t>
      </w:r>
      <w:r w:rsidRPr="00C31B3E">
        <w:rPr>
          <w:rFonts w:ascii="仿宋" w:eastAsia="仿宋" w:hAnsi="仿宋" w:cs="宋体" w:hint="eastAsia"/>
          <w:color w:val="000000"/>
          <w:kern w:val="0"/>
          <w:sz w:val="32"/>
          <w:szCs w:val="32"/>
        </w:rPr>
        <w:t>交流</w:t>
      </w:r>
      <w:proofErr w:type="gramEnd"/>
      <w:r w:rsidRPr="00C31B3E">
        <w:rPr>
          <w:rFonts w:ascii="仿宋" w:eastAsia="仿宋" w:hAnsi="仿宋" w:cs="宋体" w:hint="eastAsia"/>
          <w:color w:val="000000"/>
          <w:kern w:val="0"/>
          <w:sz w:val="32"/>
          <w:szCs w:val="32"/>
        </w:rPr>
        <w:t>考察</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交流考察的内容包括自我介绍以及同行专家的提问和交流。</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Ⅱ试讲（实践操作演练）</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教师岗位应聘人员要进行试讲。主要考察其教学水平、课堂掌控能力等，试讲不少于20分钟。其他专业技术岗位应聘人员要围绕相应岗位的实践实务工作进行操作演练。</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各招聘组负责汇总考核结果</w:t>
      </w:r>
      <w:r w:rsidR="00AE6F59">
        <w:rPr>
          <w:rFonts w:ascii="仿宋" w:eastAsia="仿宋" w:hAnsi="仿宋" w:cs="宋体" w:hint="eastAsia"/>
          <w:color w:val="000000"/>
          <w:kern w:val="0"/>
          <w:sz w:val="32"/>
          <w:szCs w:val="32"/>
        </w:rPr>
        <w:t>，</w:t>
      </w:r>
      <w:r w:rsidRPr="00C31B3E">
        <w:rPr>
          <w:rFonts w:ascii="仿宋" w:eastAsia="仿宋" w:hAnsi="仿宋" w:cs="宋体" w:hint="eastAsia"/>
          <w:color w:val="000000"/>
          <w:kern w:val="0"/>
          <w:sz w:val="32"/>
          <w:szCs w:val="32"/>
        </w:rPr>
        <w:t>从高分到低分排序。</w:t>
      </w:r>
    </w:p>
    <w:p w:rsidR="00C31B3E" w:rsidRPr="00C31B3E" w:rsidRDefault="00C31B3E" w:rsidP="004969B5">
      <w:pPr>
        <w:widowControl/>
        <w:spacing w:line="378" w:lineRule="atLeast"/>
        <w:ind w:firstLine="640"/>
        <w:rPr>
          <w:rFonts w:ascii="微软雅黑" w:eastAsia="微软雅黑" w:hAnsi="微软雅黑" w:cs="宋体"/>
          <w:b/>
          <w:color w:val="000000"/>
          <w:kern w:val="0"/>
          <w:szCs w:val="21"/>
        </w:rPr>
      </w:pPr>
      <w:r w:rsidRPr="00C31B3E">
        <w:rPr>
          <w:rFonts w:ascii="仿宋" w:eastAsia="仿宋" w:hAnsi="仿宋" w:cs="宋体" w:hint="eastAsia"/>
          <w:b/>
          <w:color w:val="000000"/>
          <w:kern w:val="0"/>
          <w:sz w:val="32"/>
          <w:szCs w:val="32"/>
        </w:rPr>
        <w:t>（2）辅导员岗位</w:t>
      </w:r>
      <w:r w:rsidR="00AA58CC">
        <w:rPr>
          <w:rFonts w:ascii="仿宋" w:eastAsia="仿宋" w:hAnsi="仿宋" w:cs="宋体" w:hint="eastAsia"/>
          <w:b/>
          <w:color w:val="000000"/>
          <w:kern w:val="0"/>
          <w:sz w:val="32"/>
          <w:szCs w:val="32"/>
        </w:rPr>
        <w:t>和管理岗位</w:t>
      </w:r>
      <w:r w:rsidRPr="00C31B3E">
        <w:rPr>
          <w:rFonts w:ascii="仿宋" w:eastAsia="仿宋" w:hAnsi="仿宋" w:cs="宋体" w:hint="eastAsia"/>
          <w:b/>
          <w:color w:val="000000"/>
          <w:kern w:val="0"/>
          <w:sz w:val="32"/>
          <w:szCs w:val="32"/>
        </w:rPr>
        <w:t>的考核</w:t>
      </w:r>
    </w:p>
    <w:p w:rsidR="00C31B3E" w:rsidRPr="00C31B3E" w:rsidRDefault="00C31B3E" w:rsidP="004969B5">
      <w:pPr>
        <w:widowControl/>
        <w:spacing w:line="378" w:lineRule="atLeast"/>
        <w:ind w:firstLine="640"/>
        <w:rPr>
          <w:rFonts w:ascii="微软雅黑" w:eastAsia="微软雅黑" w:hAnsi="微软雅黑" w:cs="宋体"/>
          <w:b/>
          <w:color w:val="000000"/>
          <w:kern w:val="0"/>
          <w:szCs w:val="21"/>
        </w:rPr>
      </w:pPr>
      <w:r w:rsidRPr="00C31B3E">
        <w:rPr>
          <w:rFonts w:ascii="仿宋" w:eastAsia="仿宋" w:hAnsi="仿宋" w:cs="宋体" w:hint="eastAsia"/>
          <w:b/>
          <w:color w:val="000000"/>
          <w:kern w:val="0"/>
          <w:sz w:val="32"/>
          <w:szCs w:val="32"/>
        </w:rPr>
        <w:t>①笔试</w:t>
      </w:r>
    </w:p>
    <w:p w:rsidR="00AB5664" w:rsidRPr="00C31B3E" w:rsidRDefault="00AB5664" w:rsidP="004969B5">
      <w:pPr>
        <w:widowControl/>
        <w:spacing w:line="378" w:lineRule="atLeast"/>
        <w:ind w:firstLine="640"/>
        <w:rPr>
          <w:rFonts w:ascii="微软雅黑" w:eastAsia="微软雅黑" w:hAnsi="微软雅黑" w:cs="宋体"/>
          <w:color w:val="000000"/>
          <w:kern w:val="0"/>
          <w:szCs w:val="21"/>
        </w:rPr>
      </w:pPr>
      <w:r w:rsidRPr="00075514">
        <w:rPr>
          <w:rFonts w:ascii="仿宋" w:eastAsia="仿宋" w:hAnsi="仿宋" w:cs="宋体" w:hint="eastAsia"/>
          <w:kern w:val="0"/>
          <w:sz w:val="32"/>
          <w:szCs w:val="32"/>
        </w:rPr>
        <w:lastRenderedPageBreak/>
        <w:t>笔试内容为</w:t>
      </w:r>
      <w:r w:rsidR="00AA58CC" w:rsidRPr="00075514">
        <w:rPr>
          <w:rFonts w:ascii="仿宋" w:eastAsia="仿宋" w:hAnsi="仿宋" w:cs="宋体" w:hint="eastAsia"/>
          <w:kern w:val="0"/>
          <w:sz w:val="32"/>
          <w:szCs w:val="32"/>
        </w:rPr>
        <w:t>公共基础知识和</w:t>
      </w:r>
      <w:r w:rsidRPr="00075514">
        <w:rPr>
          <w:rFonts w:ascii="仿宋" w:eastAsia="仿宋" w:hAnsi="仿宋" w:cs="宋体" w:hint="eastAsia"/>
          <w:kern w:val="0"/>
          <w:sz w:val="32"/>
          <w:szCs w:val="32"/>
        </w:rPr>
        <w:t>应聘岗位的专业知识。</w:t>
      </w:r>
      <w:r w:rsidRPr="00C31B3E">
        <w:rPr>
          <w:rFonts w:ascii="仿宋" w:eastAsia="仿宋" w:hAnsi="仿宋" w:cs="宋体" w:hint="eastAsia"/>
          <w:color w:val="000000"/>
          <w:kern w:val="0"/>
          <w:sz w:val="32"/>
          <w:szCs w:val="32"/>
        </w:rPr>
        <w:t>笔试后合格人数超过岗位数的3倍时，进入面试的比例控制在1</w:t>
      </w:r>
      <w:r w:rsidR="00243BF2">
        <w:rPr>
          <w:rFonts w:ascii="仿宋" w:eastAsia="仿宋" w:hAnsi="仿宋" w:cs="宋体" w:hint="eastAsia"/>
          <w:color w:val="000000"/>
          <w:kern w:val="0"/>
          <w:sz w:val="32"/>
          <w:szCs w:val="32"/>
        </w:rPr>
        <w:t>:</w:t>
      </w:r>
      <w:r w:rsidRPr="00C31B3E">
        <w:rPr>
          <w:rFonts w:ascii="仿宋" w:eastAsia="仿宋" w:hAnsi="仿宋" w:cs="宋体" w:hint="eastAsia"/>
          <w:color w:val="000000"/>
          <w:kern w:val="0"/>
          <w:sz w:val="32"/>
          <w:szCs w:val="32"/>
        </w:rPr>
        <w:t>3之内。若不超过3倍，则按实际合格人数面试。笔试为百分制。</w:t>
      </w:r>
    </w:p>
    <w:p w:rsidR="00C31B3E" w:rsidRPr="00C31B3E" w:rsidRDefault="00C31B3E" w:rsidP="004969B5">
      <w:pPr>
        <w:widowControl/>
        <w:spacing w:line="378" w:lineRule="atLeast"/>
        <w:ind w:firstLine="640"/>
        <w:rPr>
          <w:rFonts w:ascii="微软雅黑" w:eastAsia="微软雅黑" w:hAnsi="微软雅黑" w:cs="宋体"/>
          <w:b/>
          <w:color w:val="000000"/>
          <w:kern w:val="0"/>
          <w:szCs w:val="21"/>
        </w:rPr>
      </w:pPr>
      <w:r w:rsidRPr="00C31B3E">
        <w:rPr>
          <w:rFonts w:ascii="仿宋" w:eastAsia="仿宋" w:hAnsi="仿宋" w:cs="宋体" w:hint="eastAsia"/>
          <w:b/>
          <w:color w:val="000000"/>
          <w:kern w:val="0"/>
          <w:sz w:val="32"/>
          <w:szCs w:val="32"/>
        </w:rPr>
        <w:t>②面试</w:t>
      </w:r>
    </w:p>
    <w:p w:rsidR="00C31B3E" w:rsidRDefault="00C31B3E" w:rsidP="004969B5">
      <w:pPr>
        <w:widowControl/>
        <w:spacing w:line="378" w:lineRule="atLeast"/>
        <w:ind w:firstLine="640"/>
        <w:rPr>
          <w:rFonts w:ascii="仿宋" w:eastAsia="仿宋" w:hAnsi="仿宋" w:cs="宋体"/>
          <w:kern w:val="0"/>
          <w:sz w:val="32"/>
          <w:szCs w:val="32"/>
        </w:rPr>
      </w:pPr>
      <w:r w:rsidRPr="00AA58CC">
        <w:rPr>
          <w:rFonts w:ascii="仿宋" w:eastAsia="仿宋" w:hAnsi="仿宋" w:cs="宋体" w:hint="eastAsia"/>
          <w:kern w:val="0"/>
          <w:sz w:val="32"/>
          <w:szCs w:val="32"/>
        </w:rPr>
        <w:t>面试主要考察应聘人员的整体素质和综合能力，采用结构化面试方式进行。人才招聘领导小组委托第三方机构负责出题，百分制，60分以上合格。</w:t>
      </w:r>
    </w:p>
    <w:p w:rsidR="00133E82" w:rsidRPr="00133E82" w:rsidRDefault="00133E82" w:rsidP="004969B5">
      <w:pPr>
        <w:widowControl/>
        <w:spacing w:line="378" w:lineRule="atLeast"/>
        <w:ind w:firstLine="640"/>
        <w:rPr>
          <w:rFonts w:ascii="仿宋" w:eastAsia="仿宋" w:hAnsi="仿宋" w:cs="宋体"/>
          <w:b/>
          <w:kern w:val="0"/>
          <w:sz w:val="32"/>
          <w:szCs w:val="32"/>
        </w:rPr>
      </w:pPr>
      <w:r w:rsidRPr="00133E82">
        <w:rPr>
          <w:rFonts w:ascii="仿宋" w:eastAsia="仿宋" w:hAnsi="仿宋" w:cs="宋体" w:hint="eastAsia"/>
          <w:b/>
          <w:kern w:val="0"/>
          <w:sz w:val="32"/>
          <w:szCs w:val="32"/>
        </w:rPr>
        <w:t>③辅导员岗位的体能测评</w:t>
      </w:r>
    </w:p>
    <w:p w:rsidR="00133E82" w:rsidRPr="00406CB6" w:rsidRDefault="00406CB6" w:rsidP="004969B5">
      <w:pPr>
        <w:widowControl/>
        <w:spacing w:line="378" w:lineRule="atLeast"/>
        <w:ind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体能测评项目和合格标准参照</w:t>
      </w:r>
      <w:r w:rsidRPr="00406CB6">
        <w:rPr>
          <w:rFonts w:ascii="仿宋" w:eastAsia="仿宋" w:hAnsi="仿宋" w:cs="宋体" w:hint="eastAsia"/>
          <w:color w:val="000000"/>
          <w:kern w:val="0"/>
          <w:sz w:val="32"/>
          <w:szCs w:val="32"/>
        </w:rPr>
        <w:t>《公安机关录用人民警察体能测评项目和标准（暂行）》</w:t>
      </w:r>
      <w:r>
        <w:rPr>
          <w:rFonts w:ascii="仿宋" w:eastAsia="仿宋" w:hAnsi="仿宋" w:cs="宋体" w:hint="eastAsia"/>
          <w:color w:val="000000"/>
          <w:kern w:val="0"/>
          <w:sz w:val="32"/>
          <w:szCs w:val="32"/>
        </w:rPr>
        <w:t>执行。</w:t>
      </w:r>
    </w:p>
    <w:p w:rsidR="00C31B3E" w:rsidRPr="00C31B3E" w:rsidRDefault="00B625F2" w:rsidP="004969B5">
      <w:pPr>
        <w:widowControl/>
        <w:spacing w:line="378" w:lineRule="atLeast"/>
        <w:ind w:firstLine="640"/>
        <w:rPr>
          <w:rFonts w:ascii="微软雅黑" w:eastAsia="微软雅黑" w:hAnsi="微软雅黑" w:cs="宋体"/>
          <w:color w:val="000000"/>
          <w:kern w:val="0"/>
          <w:szCs w:val="21"/>
        </w:rPr>
      </w:pPr>
      <w:r>
        <w:rPr>
          <w:rFonts w:ascii="仿宋" w:eastAsia="仿宋" w:hAnsi="仿宋" w:cs="宋体" w:hint="eastAsia"/>
          <w:color w:val="000000"/>
          <w:kern w:val="0"/>
          <w:sz w:val="32"/>
          <w:szCs w:val="32"/>
        </w:rPr>
        <w:t>招聘</w:t>
      </w:r>
      <w:r w:rsidR="00C31B3E" w:rsidRPr="00C31B3E">
        <w:rPr>
          <w:rFonts w:ascii="仿宋" w:eastAsia="仿宋" w:hAnsi="仿宋" w:cs="宋体" w:hint="eastAsia"/>
          <w:color w:val="000000"/>
          <w:kern w:val="0"/>
          <w:sz w:val="32"/>
          <w:szCs w:val="32"/>
        </w:rPr>
        <w:t>办公室负责汇总考核结果并从高分到低分排序。</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（六）体检和考察</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人才招聘领导小组根据应聘同一岗位成绩排名，按岗位招聘数1：1的比例确定体检人员。</w:t>
      </w:r>
      <w:r w:rsidR="001F03DC">
        <w:rPr>
          <w:rFonts w:ascii="仿宋" w:eastAsia="仿宋" w:hAnsi="仿宋" w:cs="宋体" w:hint="eastAsia"/>
          <w:color w:val="000000"/>
          <w:kern w:val="0"/>
          <w:sz w:val="32"/>
          <w:szCs w:val="32"/>
        </w:rPr>
        <w:t>政治部</w:t>
      </w:r>
      <w:r w:rsidRPr="00C31B3E">
        <w:rPr>
          <w:rFonts w:ascii="仿宋" w:eastAsia="仿宋" w:hAnsi="仿宋" w:cs="宋体" w:hint="eastAsia"/>
          <w:color w:val="000000"/>
          <w:kern w:val="0"/>
          <w:sz w:val="32"/>
          <w:szCs w:val="32"/>
        </w:rPr>
        <w:t>人事处会同用人部门组织体检。体检参照《公务员录用体检通用标准（试行）》执行。体检不合格者不予招聘。</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体检合格人员进入考察环节，主要通过审核档案以及侧面了解等多种形式，全面考察应聘人员政治思想、德才表现、工作能力及有无违法违规行为等情况。必要时学校派人到相关院校、单位进行政审。</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（七）公示</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lastRenderedPageBreak/>
        <w:t>根据考核、体检和考察结果，经学校招聘工作领导小组研究确定拟聘人员，在司法部网站、学校网站公示7个工作日。</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（八）报备</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拟聘用人员名单报司法部政治部备案。试用期按有关规定执行。</w:t>
      </w:r>
    </w:p>
    <w:p w:rsidR="00C31B3E" w:rsidRPr="00C31B3E" w:rsidRDefault="00C31B3E" w:rsidP="004969B5">
      <w:pPr>
        <w:widowControl/>
        <w:spacing w:line="378" w:lineRule="atLeast"/>
        <w:ind w:firstLine="643"/>
        <w:rPr>
          <w:rFonts w:ascii="微软雅黑" w:eastAsia="微软雅黑" w:hAnsi="微软雅黑" w:cs="宋体"/>
          <w:color w:val="000000"/>
          <w:kern w:val="0"/>
          <w:szCs w:val="21"/>
        </w:rPr>
      </w:pPr>
      <w:r w:rsidRPr="00C31B3E">
        <w:rPr>
          <w:rFonts w:ascii="楷体" w:eastAsia="楷体" w:hAnsi="楷体" w:cs="宋体" w:hint="eastAsia"/>
          <w:b/>
          <w:bCs/>
          <w:color w:val="000000"/>
          <w:kern w:val="0"/>
          <w:sz w:val="32"/>
          <w:szCs w:val="32"/>
        </w:rPr>
        <w:t>（九）办理聘用手续</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黑体" w:eastAsia="黑体" w:hAnsi="黑体" w:cs="宋体" w:hint="eastAsia"/>
          <w:color w:val="000000"/>
          <w:kern w:val="0"/>
          <w:sz w:val="32"/>
          <w:szCs w:val="32"/>
        </w:rPr>
        <w:t>五、相关待遇</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1.本次引进人才为事业编制，入警后享受相应待遇。</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2.</w:t>
      </w:r>
      <w:r w:rsidR="00187784" w:rsidRPr="00187784">
        <w:rPr>
          <w:rFonts w:ascii="仿宋" w:eastAsia="仿宋" w:hAnsi="仿宋" w:cs="宋体" w:hint="eastAsia"/>
          <w:color w:val="000000"/>
          <w:kern w:val="0"/>
          <w:sz w:val="32"/>
          <w:szCs w:val="32"/>
        </w:rPr>
        <w:t>被聘用</w:t>
      </w:r>
      <w:proofErr w:type="gramStart"/>
      <w:r w:rsidR="00187784" w:rsidRPr="00187784">
        <w:rPr>
          <w:rFonts w:ascii="仿宋" w:eastAsia="仿宋" w:hAnsi="仿宋" w:cs="宋体" w:hint="eastAsia"/>
          <w:color w:val="000000"/>
          <w:kern w:val="0"/>
          <w:sz w:val="32"/>
          <w:szCs w:val="32"/>
        </w:rPr>
        <w:t>至专业</w:t>
      </w:r>
      <w:proofErr w:type="gramEnd"/>
      <w:r w:rsidR="00187784" w:rsidRPr="00187784">
        <w:rPr>
          <w:rFonts w:ascii="仿宋" w:eastAsia="仿宋" w:hAnsi="仿宋" w:cs="宋体" w:hint="eastAsia"/>
          <w:color w:val="000000"/>
          <w:kern w:val="0"/>
          <w:sz w:val="32"/>
          <w:szCs w:val="32"/>
        </w:rPr>
        <w:t>技术岗位的博士，学校给予安家费15万元（税前）、科研启动费5万元（根据项目申报），配偶视情况帮助安排工作。</w:t>
      </w:r>
    </w:p>
    <w:p w:rsidR="00C31B3E" w:rsidRPr="00C31B3E" w:rsidRDefault="00C31B3E" w:rsidP="004969B5">
      <w:pPr>
        <w:widowControl/>
        <w:spacing w:line="378" w:lineRule="atLeast"/>
        <w:ind w:firstLine="640"/>
        <w:rPr>
          <w:rFonts w:ascii="微软雅黑" w:eastAsia="微软雅黑" w:hAnsi="微软雅黑" w:cs="宋体"/>
          <w:color w:val="000000"/>
          <w:kern w:val="0"/>
          <w:szCs w:val="21"/>
        </w:rPr>
      </w:pPr>
      <w:r w:rsidRPr="00C31B3E">
        <w:rPr>
          <w:rFonts w:ascii="仿宋" w:eastAsia="仿宋" w:hAnsi="仿宋" w:cs="宋体" w:hint="eastAsia"/>
          <w:color w:val="000000"/>
          <w:kern w:val="0"/>
          <w:sz w:val="32"/>
          <w:szCs w:val="32"/>
        </w:rPr>
        <w:t>3.对特别优秀、急需的高层次人才，待遇可另行面议。</w:t>
      </w:r>
    </w:p>
    <w:p w:rsidR="00C31B3E" w:rsidRPr="00C31B3E" w:rsidRDefault="00C31B3E" w:rsidP="00C31B3E"/>
    <w:sectPr w:rsidR="00C31B3E" w:rsidRPr="00C31B3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273" w:rsidRDefault="009F2273" w:rsidP="00740CBF">
      <w:r>
        <w:separator/>
      </w:r>
    </w:p>
  </w:endnote>
  <w:endnote w:type="continuationSeparator" w:id="0">
    <w:p w:rsidR="009F2273" w:rsidRDefault="009F2273" w:rsidP="0074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altName w:val="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58323"/>
      <w:docPartObj>
        <w:docPartGallery w:val="Page Numbers (Bottom of Page)"/>
        <w:docPartUnique/>
      </w:docPartObj>
    </w:sdtPr>
    <w:sdtEndPr/>
    <w:sdtContent>
      <w:p w:rsidR="00740CBF" w:rsidRDefault="00740CBF">
        <w:pPr>
          <w:pStyle w:val="a5"/>
          <w:jc w:val="center"/>
        </w:pPr>
        <w:r>
          <w:fldChar w:fldCharType="begin"/>
        </w:r>
        <w:r>
          <w:instrText>PAGE   \* MERGEFORMAT</w:instrText>
        </w:r>
        <w:r>
          <w:fldChar w:fldCharType="separate"/>
        </w:r>
        <w:r w:rsidR="00B03B44" w:rsidRPr="00B03B44">
          <w:rPr>
            <w:noProof/>
            <w:lang w:val="zh-CN"/>
          </w:rPr>
          <w:t>1</w:t>
        </w:r>
        <w:r>
          <w:fldChar w:fldCharType="end"/>
        </w:r>
      </w:p>
    </w:sdtContent>
  </w:sdt>
  <w:p w:rsidR="00740CBF" w:rsidRDefault="00740C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273" w:rsidRDefault="009F2273" w:rsidP="00740CBF">
      <w:r>
        <w:separator/>
      </w:r>
    </w:p>
  </w:footnote>
  <w:footnote w:type="continuationSeparator" w:id="0">
    <w:p w:rsidR="009F2273" w:rsidRDefault="009F2273" w:rsidP="00740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3E"/>
    <w:rsid w:val="00004171"/>
    <w:rsid w:val="00007123"/>
    <w:rsid w:val="00011BAF"/>
    <w:rsid w:val="000145E0"/>
    <w:rsid w:val="00016D66"/>
    <w:rsid w:val="000207A3"/>
    <w:rsid w:val="0002320E"/>
    <w:rsid w:val="0002381B"/>
    <w:rsid w:val="0003101E"/>
    <w:rsid w:val="0003262A"/>
    <w:rsid w:val="00032AA8"/>
    <w:rsid w:val="000419C4"/>
    <w:rsid w:val="000464A6"/>
    <w:rsid w:val="00047742"/>
    <w:rsid w:val="000549D9"/>
    <w:rsid w:val="00056B53"/>
    <w:rsid w:val="00067833"/>
    <w:rsid w:val="000723E3"/>
    <w:rsid w:val="00075514"/>
    <w:rsid w:val="0008249C"/>
    <w:rsid w:val="00082984"/>
    <w:rsid w:val="00086B51"/>
    <w:rsid w:val="00091681"/>
    <w:rsid w:val="0009233B"/>
    <w:rsid w:val="000962E8"/>
    <w:rsid w:val="000A09D6"/>
    <w:rsid w:val="000C01A4"/>
    <w:rsid w:val="000C0941"/>
    <w:rsid w:val="000C794A"/>
    <w:rsid w:val="000D1701"/>
    <w:rsid w:val="000D1B06"/>
    <w:rsid w:val="000D64F7"/>
    <w:rsid w:val="000E2441"/>
    <w:rsid w:val="000E257E"/>
    <w:rsid w:val="000E41C6"/>
    <w:rsid w:val="000E4858"/>
    <w:rsid w:val="000E563B"/>
    <w:rsid w:val="000F4902"/>
    <w:rsid w:val="000F5664"/>
    <w:rsid w:val="000F588A"/>
    <w:rsid w:val="000F75B2"/>
    <w:rsid w:val="00102B6F"/>
    <w:rsid w:val="001031F5"/>
    <w:rsid w:val="00111848"/>
    <w:rsid w:val="001141E5"/>
    <w:rsid w:val="0011637B"/>
    <w:rsid w:val="00116BE9"/>
    <w:rsid w:val="00117005"/>
    <w:rsid w:val="00120213"/>
    <w:rsid w:val="00123A52"/>
    <w:rsid w:val="001252DD"/>
    <w:rsid w:val="00130AEE"/>
    <w:rsid w:val="00132BD8"/>
    <w:rsid w:val="00133E82"/>
    <w:rsid w:val="00141D36"/>
    <w:rsid w:val="00145ECE"/>
    <w:rsid w:val="0015318F"/>
    <w:rsid w:val="001662C3"/>
    <w:rsid w:val="00172430"/>
    <w:rsid w:val="00173AA0"/>
    <w:rsid w:val="00175CAE"/>
    <w:rsid w:val="00177AD2"/>
    <w:rsid w:val="00180530"/>
    <w:rsid w:val="00187784"/>
    <w:rsid w:val="00191C0E"/>
    <w:rsid w:val="00191C25"/>
    <w:rsid w:val="001A43F6"/>
    <w:rsid w:val="001B2694"/>
    <w:rsid w:val="001B4ADC"/>
    <w:rsid w:val="001B536C"/>
    <w:rsid w:val="001B53AA"/>
    <w:rsid w:val="001B54D4"/>
    <w:rsid w:val="001B55F4"/>
    <w:rsid w:val="001B653A"/>
    <w:rsid w:val="001C12B5"/>
    <w:rsid w:val="001C77DA"/>
    <w:rsid w:val="001D1958"/>
    <w:rsid w:val="001D2BDC"/>
    <w:rsid w:val="001D49B0"/>
    <w:rsid w:val="001D7B3A"/>
    <w:rsid w:val="001E27A1"/>
    <w:rsid w:val="001E30F3"/>
    <w:rsid w:val="001E383C"/>
    <w:rsid w:val="001F03DC"/>
    <w:rsid w:val="001F04E8"/>
    <w:rsid w:val="001F5925"/>
    <w:rsid w:val="001F6511"/>
    <w:rsid w:val="00201241"/>
    <w:rsid w:val="002043CA"/>
    <w:rsid w:val="00206C75"/>
    <w:rsid w:val="00206CBF"/>
    <w:rsid w:val="00211DBA"/>
    <w:rsid w:val="002143D0"/>
    <w:rsid w:val="002167B0"/>
    <w:rsid w:val="002225AA"/>
    <w:rsid w:val="00222AF8"/>
    <w:rsid w:val="00225B50"/>
    <w:rsid w:val="00231701"/>
    <w:rsid w:val="00243BF2"/>
    <w:rsid w:val="002511F1"/>
    <w:rsid w:val="0025740A"/>
    <w:rsid w:val="002677D7"/>
    <w:rsid w:val="00272945"/>
    <w:rsid w:val="00272D1D"/>
    <w:rsid w:val="00274889"/>
    <w:rsid w:val="0027620D"/>
    <w:rsid w:val="0027665C"/>
    <w:rsid w:val="00281C9C"/>
    <w:rsid w:val="00282283"/>
    <w:rsid w:val="00283794"/>
    <w:rsid w:val="002901D0"/>
    <w:rsid w:val="002B5D6C"/>
    <w:rsid w:val="002D04A9"/>
    <w:rsid w:val="002D069E"/>
    <w:rsid w:val="002D0ADF"/>
    <w:rsid w:val="002D7294"/>
    <w:rsid w:val="002D7CAE"/>
    <w:rsid w:val="002E0936"/>
    <w:rsid w:val="002E2906"/>
    <w:rsid w:val="002E75CF"/>
    <w:rsid w:val="002F00F2"/>
    <w:rsid w:val="003006CF"/>
    <w:rsid w:val="003029E9"/>
    <w:rsid w:val="003043CE"/>
    <w:rsid w:val="003045F4"/>
    <w:rsid w:val="00304C9D"/>
    <w:rsid w:val="0030528E"/>
    <w:rsid w:val="00310F21"/>
    <w:rsid w:val="003153B9"/>
    <w:rsid w:val="0033052B"/>
    <w:rsid w:val="00331028"/>
    <w:rsid w:val="0034299D"/>
    <w:rsid w:val="00350455"/>
    <w:rsid w:val="00355D03"/>
    <w:rsid w:val="003570EC"/>
    <w:rsid w:val="00371FCD"/>
    <w:rsid w:val="003757EA"/>
    <w:rsid w:val="00382B19"/>
    <w:rsid w:val="00385E9A"/>
    <w:rsid w:val="00386213"/>
    <w:rsid w:val="003868B3"/>
    <w:rsid w:val="003869D3"/>
    <w:rsid w:val="00387965"/>
    <w:rsid w:val="00390201"/>
    <w:rsid w:val="0039164E"/>
    <w:rsid w:val="00392208"/>
    <w:rsid w:val="003A00B6"/>
    <w:rsid w:val="003A680C"/>
    <w:rsid w:val="003B167E"/>
    <w:rsid w:val="003B170D"/>
    <w:rsid w:val="003B7A77"/>
    <w:rsid w:val="003C1968"/>
    <w:rsid w:val="003C2C90"/>
    <w:rsid w:val="003C42D8"/>
    <w:rsid w:val="003C50AA"/>
    <w:rsid w:val="003C5EA3"/>
    <w:rsid w:val="003D26FA"/>
    <w:rsid w:val="003D2EAE"/>
    <w:rsid w:val="003D380F"/>
    <w:rsid w:val="003D6A8A"/>
    <w:rsid w:val="003E0BB6"/>
    <w:rsid w:val="003F0A04"/>
    <w:rsid w:val="003F6234"/>
    <w:rsid w:val="00405862"/>
    <w:rsid w:val="00406CB6"/>
    <w:rsid w:val="00412C07"/>
    <w:rsid w:val="00421DA5"/>
    <w:rsid w:val="004225CB"/>
    <w:rsid w:val="00422F72"/>
    <w:rsid w:val="00427D1B"/>
    <w:rsid w:val="00431058"/>
    <w:rsid w:val="004351B4"/>
    <w:rsid w:val="00437A6B"/>
    <w:rsid w:val="00450F53"/>
    <w:rsid w:val="0045152E"/>
    <w:rsid w:val="004526FA"/>
    <w:rsid w:val="00453650"/>
    <w:rsid w:val="00454FC9"/>
    <w:rsid w:val="0045627B"/>
    <w:rsid w:val="00460036"/>
    <w:rsid w:val="00461398"/>
    <w:rsid w:val="00461544"/>
    <w:rsid w:val="00461CB1"/>
    <w:rsid w:val="00464F38"/>
    <w:rsid w:val="004655AD"/>
    <w:rsid w:val="004659A7"/>
    <w:rsid w:val="00471F26"/>
    <w:rsid w:val="004766B7"/>
    <w:rsid w:val="00480136"/>
    <w:rsid w:val="00483936"/>
    <w:rsid w:val="00483D0F"/>
    <w:rsid w:val="004969B5"/>
    <w:rsid w:val="00496EFB"/>
    <w:rsid w:val="004978F9"/>
    <w:rsid w:val="00497922"/>
    <w:rsid w:val="004A1B63"/>
    <w:rsid w:val="004A1E7A"/>
    <w:rsid w:val="004A2970"/>
    <w:rsid w:val="004A37DE"/>
    <w:rsid w:val="004A6A94"/>
    <w:rsid w:val="004A7BA1"/>
    <w:rsid w:val="004B0AE5"/>
    <w:rsid w:val="004B37CB"/>
    <w:rsid w:val="004B3B4F"/>
    <w:rsid w:val="004B50CF"/>
    <w:rsid w:val="004B5401"/>
    <w:rsid w:val="004C0F81"/>
    <w:rsid w:val="004C4B0B"/>
    <w:rsid w:val="004D1B63"/>
    <w:rsid w:val="004D2E18"/>
    <w:rsid w:val="004D5FB3"/>
    <w:rsid w:val="004D6BA1"/>
    <w:rsid w:val="004D799E"/>
    <w:rsid w:val="004E4F3B"/>
    <w:rsid w:val="004E5BD9"/>
    <w:rsid w:val="004E6518"/>
    <w:rsid w:val="004F5157"/>
    <w:rsid w:val="004F5530"/>
    <w:rsid w:val="00513F0B"/>
    <w:rsid w:val="005320E6"/>
    <w:rsid w:val="00534A1E"/>
    <w:rsid w:val="00535923"/>
    <w:rsid w:val="0054012D"/>
    <w:rsid w:val="00543786"/>
    <w:rsid w:val="005502F5"/>
    <w:rsid w:val="00552CF2"/>
    <w:rsid w:val="00556E4F"/>
    <w:rsid w:val="00556F60"/>
    <w:rsid w:val="005700C9"/>
    <w:rsid w:val="005725C3"/>
    <w:rsid w:val="00576239"/>
    <w:rsid w:val="00580393"/>
    <w:rsid w:val="005872ED"/>
    <w:rsid w:val="00593BB8"/>
    <w:rsid w:val="005A0717"/>
    <w:rsid w:val="005A45C2"/>
    <w:rsid w:val="005B2370"/>
    <w:rsid w:val="005B6E66"/>
    <w:rsid w:val="005C02F4"/>
    <w:rsid w:val="005D0A2C"/>
    <w:rsid w:val="005D7D34"/>
    <w:rsid w:val="005E06D9"/>
    <w:rsid w:val="005E3FE7"/>
    <w:rsid w:val="005E54EC"/>
    <w:rsid w:val="005E5B4D"/>
    <w:rsid w:val="005E7BB7"/>
    <w:rsid w:val="005F0DEC"/>
    <w:rsid w:val="005F25A0"/>
    <w:rsid w:val="005F2A15"/>
    <w:rsid w:val="005F4D19"/>
    <w:rsid w:val="005F5715"/>
    <w:rsid w:val="005F5C8C"/>
    <w:rsid w:val="0060150A"/>
    <w:rsid w:val="006041B5"/>
    <w:rsid w:val="006055A4"/>
    <w:rsid w:val="00612AFB"/>
    <w:rsid w:val="006203F7"/>
    <w:rsid w:val="006266A0"/>
    <w:rsid w:val="0062722E"/>
    <w:rsid w:val="006374FE"/>
    <w:rsid w:val="006377E7"/>
    <w:rsid w:val="00645207"/>
    <w:rsid w:val="00645914"/>
    <w:rsid w:val="00647752"/>
    <w:rsid w:val="0065656A"/>
    <w:rsid w:val="00656BDB"/>
    <w:rsid w:val="006610D2"/>
    <w:rsid w:val="00662D71"/>
    <w:rsid w:val="00673AA1"/>
    <w:rsid w:val="00673BB3"/>
    <w:rsid w:val="00674DE8"/>
    <w:rsid w:val="006816EA"/>
    <w:rsid w:val="00681B4E"/>
    <w:rsid w:val="00694C61"/>
    <w:rsid w:val="00697214"/>
    <w:rsid w:val="006A2604"/>
    <w:rsid w:val="006A4B4B"/>
    <w:rsid w:val="006A755D"/>
    <w:rsid w:val="006B55C4"/>
    <w:rsid w:val="006C08A6"/>
    <w:rsid w:val="006C7A8A"/>
    <w:rsid w:val="006D1810"/>
    <w:rsid w:val="006D513A"/>
    <w:rsid w:val="006D6123"/>
    <w:rsid w:val="006E6A33"/>
    <w:rsid w:val="006F1B5E"/>
    <w:rsid w:val="006F1BDD"/>
    <w:rsid w:val="006F25A3"/>
    <w:rsid w:val="006F31C5"/>
    <w:rsid w:val="007007B3"/>
    <w:rsid w:val="0070249B"/>
    <w:rsid w:val="00702AE9"/>
    <w:rsid w:val="007039F9"/>
    <w:rsid w:val="007127F4"/>
    <w:rsid w:val="00714E1B"/>
    <w:rsid w:val="00715443"/>
    <w:rsid w:val="007174D7"/>
    <w:rsid w:val="00722242"/>
    <w:rsid w:val="0072695A"/>
    <w:rsid w:val="0073248A"/>
    <w:rsid w:val="0073316E"/>
    <w:rsid w:val="00740BB5"/>
    <w:rsid w:val="00740CBF"/>
    <w:rsid w:val="00741A84"/>
    <w:rsid w:val="0074362E"/>
    <w:rsid w:val="00744439"/>
    <w:rsid w:val="0074791F"/>
    <w:rsid w:val="0075183E"/>
    <w:rsid w:val="00754043"/>
    <w:rsid w:val="00754471"/>
    <w:rsid w:val="00755048"/>
    <w:rsid w:val="0075798F"/>
    <w:rsid w:val="00757BF5"/>
    <w:rsid w:val="00757C4E"/>
    <w:rsid w:val="00765A1B"/>
    <w:rsid w:val="0076649B"/>
    <w:rsid w:val="007700AE"/>
    <w:rsid w:val="007700ED"/>
    <w:rsid w:val="00771400"/>
    <w:rsid w:val="00773423"/>
    <w:rsid w:val="00780070"/>
    <w:rsid w:val="00787EE2"/>
    <w:rsid w:val="007908C5"/>
    <w:rsid w:val="00792BBF"/>
    <w:rsid w:val="00793428"/>
    <w:rsid w:val="00793DCC"/>
    <w:rsid w:val="00794953"/>
    <w:rsid w:val="007B242F"/>
    <w:rsid w:val="007B4225"/>
    <w:rsid w:val="007B6CC8"/>
    <w:rsid w:val="007C05DD"/>
    <w:rsid w:val="007C6597"/>
    <w:rsid w:val="007D0868"/>
    <w:rsid w:val="007D3A9C"/>
    <w:rsid w:val="007D584F"/>
    <w:rsid w:val="007D75EE"/>
    <w:rsid w:val="00803393"/>
    <w:rsid w:val="0080520E"/>
    <w:rsid w:val="00814691"/>
    <w:rsid w:val="0082413B"/>
    <w:rsid w:val="00824529"/>
    <w:rsid w:val="0083396F"/>
    <w:rsid w:val="008376C1"/>
    <w:rsid w:val="008430AB"/>
    <w:rsid w:val="00844BC3"/>
    <w:rsid w:val="0085243A"/>
    <w:rsid w:val="00860236"/>
    <w:rsid w:val="008620C7"/>
    <w:rsid w:val="00863E28"/>
    <w:rsid w:val="0087124D"/>
    <w:rsid w:val="00876EA5"/>
    <w:rsid w:val="00880B85"/>
    <w:rsid w:val="00881836"/>
    <w:rsid w:val="0088214C"/>
    <w:rsid w:val="0088471A"/>
    <w:rsid w:val="0088600B"/>
    <w:rsid w:val="00891362"/>
    <w:rsid w:val="008A0A3B"/>
    <w:rsid w:val="008A13EE"/>
    <w:rsid w:val="008A2643"/>
    <w:rsid w:val="008A5723"/>
    <w:rsid w:val="008A67FC"/>
    <w:rsid w:val="008B6191"/>
    <w:rsid w:val="008B6756"/>
    <w:rsid w:val="008B7DC2"/>
    <w:rsid w:val="008D3147"/>
    <w:rsid w:val="008D4E93"/>
    <w:rsid w:val="008D508E"/>
    <w:rsid w:val="008E42EB"/>
    <w:rsid w:val="008E4BFA"/>
    <w:rsid w:val="008E7181"/>
    <w:rsid w:val="008F01DC"/>
    <w:rsid w:val="008F0CDE"/>
    <w:rsid w:val="008F2014"/>
    <w:rsid w:val="008F69D1"/>
    <w:rsid w:val="008F73EC"/>
    <w:rsid w:val="008F7F9B"/>
    <w:rsid w:val="0090270C"/>
    <w:rsid w:val="0090329B"/>
    <w:rsid w:val="00904424"/>
    <w:rsid w:val="00905D23"/>
    <w:rsid w:val="0091068D"/>
    <w:rsid w:val="00910D95"/>
    <w:rsid w:val="009112C4"/>
    <w:rsid w:val="00913D53"/>
    <w:rsid w:val="00914841"/>
    <w:rsid w:val="00914D41"/>
    <w:rsid w:val="009159C4"/>
    <w:rsid w:val="009244BE"/>
    <w:rsid w:val="009251DD"/>
    <w:rsid w:val="00930746"/>
    <w:rsid w:val="00935086"/>
    <w:rsid w:val="00935286"/>
    <w:rsid w:val="009358A0"/>
    <w:rsid w:val="00944E05"/>
    <w:rsid w:val="00944E50"/>
    <w:rsid w:val="00953292"/>
    <w:rsid w:val="00962B5F"/>
    <w:rsid w:val="00963556"/>
    <w:rsid w:val="00965EF2"/>
    <w:rsid w:val="00972870"/>
    <w:rsid w:val="00974FA6"/>
    <w:rsid w:val="009756EA"/>
    <w:rsid w:val="00975EE5"/>
    <w:rsid w:val="009760E2"/>
    <w:rsid w:val="00982F69"/>
    <w:rsid w:val="0098324C"/>
    <w:rsid w:val="009A0B15"/>
    <w:rsid w:val="009A166B"/>
    <w:rsid w:val="009B4117"/>
    <w:rsid w:val="009C4BD8"/>
    <w:rsid w:val="009C5BA3"/>
    <w:rsid w:val="009D2B8C"/>
    <w:rsid w:val="009E1136"/>
    <w:rsid w:val="009E407A"/>
    <w:rsid w:val="009F2273"/>
    <w:rsid w:val="009F6D09"/>
    <w:rsid w:val="00A0259F"/>
    <w:rsid w:val="00A048F2"/>
    <w:rsid w:val="00A13E62"/>
    <w:rsid w:val="00A23853"/>
    <w:rsid w:val="00A3182F"/>
    <w:rsid w:val="00A32849"/>
    <w:rsid w:val="00A33D62"/>
    <w:rsid w:val="00A3547F"/>
    <w:rsid w:val="00A36D0D"/>
    <w:rsid w:val="00A377E0"/>
    <w:rsid w:val="00A44AB0"/>
    <w:rsid w:val="00A50A6F"/>
    <w:rsid w:val="00A60D36"/>
    <w:rsid w:val="00A72C2E"/>
    <w:rsid w:val="00A77329"/>
    <w:rsid w:val="00A82D2E"/>
    <w:rsid w:val="00A83F68"/>
    <w:rsid w:val="00A86105"/>
    <w:rsid w:val="00A86473"/>
    <w:rsid w:val="00A901DA"/>
    <w:rsid w:val="00A96870"/>
    <w:rsid w:val="00A96E2E"/>
    <w:rsid w:val="00A97077"/>
    <w:rsid w:val="00AA02E0"/>
    <w:rsid w:val="00AA0E68"/>
    <w:rsid w:val="00AA2C30"/>
    <w:rsid w:val="00AA5246"/>
    <w:rsid w:val="00AA58CC"/>
    <w:rsid w:val="00AA6701"/>
    <w:rsid w:val="00AB0536"/>
    <w:rsid w:val="00AB06C8"/>
    <w:rsid w:val="00AB0947"/>
    <w:rsid w:val="00AB5664"/>
    <w:rsid w:val="00AB7121"/>
    <w:rsid w:val="00AB7A9A"/>
    <w:rsid w:val="00AC1F6C"/>
    <w:rsid w:val="00AC368C"/>
    <w:rsid w:val="00AC4241"/>
    <w:rsid w:val="00AC4CE0"/>
    <w:rsid w:val="00AC5FE5"/>
    <w:rsid w:val="00AD0A5F"/>
    <w:rsid w:val="00AD0EAD"/>
    <w:rsid w:val="00AD2202"/>
    <w:rsid w:val="00AE2280"/>
    <w:rsid w:val="00AE6F59"/>
    <w:rsid w:val="00B00637"/>
    <w:rsid w:val="00B03B44"/>
    <w:rsid w:val="00B07E7F"/>
    <w:rsid w:val="00B10530"/>
    <w:rsid w:val="00B203D8"/>
    <w:rsid w:val="00B2345A"/>
    <w:rsid w:val="00B2618D"/>
    <w:rsid w:val="00B336DA"/>
    <w:rsid w:val="00B33E7C"/>
    <w:rsid w:val="00B373FA"/>
    <w:rsid w:val="00B43F6E"/>
    <w:rsid w:val="00B441A8"/>
    <w:rsid w:val="00B46B16"/>
    <w:rsid w:val="00B47CBE"/>
    <w:rsid w:val="00B5046E"/>
    <w:rsid w:val="00B50B62"/>
    <w:rsid w:val="00B5365E"/>
    <w:rsid w:val="00B537E2"/>
    <w:rsid w:val="00B575E6"/>
    <w:rsid w:val="00B60DF4"/>
    <w:rsid w:val="00B625F2"/>
    <w:rsid w:val="00B6267A"/>
    <w:rsid w:val="00B6336A"/>
    <w:rsid w:val="00B65323"/>
    <w:rsid w:val="00B65620"/>
    <w:rsid w:val="00B65C65"/>
    <w:rsid w:val="00B679FD"/>
    <w:rsid w:val="00B752B4"/>
    <w:rsid w:val="00B77150"/>
    <w:rsid w:val="00B822E3"/>
    <w:rsid w:val="00B831A2"/>
    <w:rsid w:val="00B84BA0"/>
    <w:rsid w:val="00B85983"/>
    <w:rsid w:val="00B86561"/>
    <w:rsid w:val="00B90552"/>
    <w:rsid w:val="00B90D8C"/>
    <w:rsid w:val="00B92392"/>
    <w:rsid w:val="00B92CB2"/>
    <w:rsid w:val="00B94EEE"/>
    <w:rsid w:val="00B97710"/>
    <w:rsid w:val="00BA12A6"/>
    <w:rsid w:val="00BA1502"/>
    <w:rsid w:val="00BA1EE8"/>
    <w:rsid w:val="00BA53F3"/>
    <w:rsid w:val="00BB1C15"/>
    <w:rsid w:val="00BC6667"/>
    <w:rsid w:val="00BD4980"/>
    <w:rsid w:val="00BD7F1E"/>
    <w:rsid w:val="00BE2736"/>
    <w:rsid w:val="00BE3719"/>
    <w:rsid w:val="00BE432D"/>
    <w:rsid w:val="00BE5271"/>
    <w:rsid w:val="00BF5BFC"/>
    <w:rsid w:val="00C0102A"/>
    <w:rsid w:val="00C03803"/>
    <w:rsid w:val="00C04D94"/>
    <w:rsid w:val="00C06A92"/>
    <w:rsid w:val="00C13A38"/>
    <w:rsid w:val="00C218A9"/>
    <w:rsid w:val="00C23E91"/>
    <w:rsid w:val="00C26D26"/>
    <w:rsid w:val="00C31B3E"/>
    <w:rsid w:val="00C321C7"/>
    <w:rsid w:val="00C32E85"/>
    <w:rsid w:val="00C36631"/>
    <w:rsid w:val="00C40011"/>
    <w:rsid w:val="00C514B8"/>
    <w:rsid w:val="00C561B1"/>
    <w:rsid w:val="00C60D45"/>
    <w:rsid w:val="00C61E5B"/>
    <w:rsid w:val="00C62774"/>
    <w:rsid w:val="00C64753"/>
    <w:rsid w:val="00C85CE2"/>
    <w:rsid w:val="00C863B7"/>
    <w:rsid w:val="00C92206"/>
    <w:rsid w:val="00C95C73"/>
    <w:rsid w:val="00CA0A88"/>
    <w:rsid w:val="00CA10DC"/>
    <w:rsid w:val="00CA2EB7"/>
    <w:rsid w:val="00CA7B49"/>
    <w:rsid w:val="00CC206F"/>
    <w:rsid w:val="00CC262D"/>
    <w:rsid w:val="00CC6469"/>
    <w:rsid w:val="00CC7D1A"/>
    <w:rsid w:val="00CD23B0"/>
    <w:rsid w:val="00CD3499"/>
    <w:rsid w:val="00CD3E77"/>
    <w:rsid w:val="00CD66B9"/>
    <w:rsid w:val="00CE4309"/>
    <w:rsid w:val="00CE5990"/>
    <w:rsid w:val="00CF1CEE"/>
    <w:rsid w:val="00CF2C61"/>
    <w:rsid w:val="00CF6055"/>
    <w:rsid w:val="00D02A24"/>
    <w:rsid w:val="00D05D7D"/>
    <w:rsid w:val="00D11212"/>
    <w:rsid w:val="00D13399"/>
    <w:rsid w:val="00D21D00"/>
    <w:rsid w:val="00D23587"/>
    <w:rsid w:val="00D260ED"/>
    <w:rsid w:val="00D31399"/>
    <w:rsid w:val="00D32FA9"/>
    <w:rsid w:val="00D46783"/>
    <w:rsid w:val="00D50A5C"/>
    <w:rsid w:val="00D51265"/>
    <w:rsid w:val="00D60637"/>
    <w:rsid w:val="00D60931"/>
    <w:rsid w:val="00D61891"/>
    <w:rsid w:val="00D6376C"/>
    <w:rsid w:val="00D727FB"/>
    <w:rsid w:val="00D736B5"/>
    <w:rsid w:val="00D75E77"/>
    <w:rsid w:val="00D767CE"/>
    <w:rsid w:val="00D805E5"/>
    <w:rsid w:val="00D809FD"/>
    <w:rsid w:val="00D81A9A"/>
    <w:rsid w:val="00D86BA4"/>
    <w:rsid w:val="00D93C48"/>
    <w:rsid w:val="00DA4123"/>
    <w:rsid w:val="00DA6542"/>
    <w:rsid w:val="00DB1697"/>
    <w:rsid w:val="00DB31C3"/>
    <w:rsid w:val="00DB3E47"/>
    <w:rsid w:val="00DC1621"/>
    <w:rsid w:val="00DC1B1E"/>
    <w:rsid w:val="00DC249D"/>
    <w:rsid w:val="00DC7881"/>
    <w:rsid w:val="00DD0FFC"/>
    <w:rsid w:val="00DD3CF3"/>
    <w:rsid w:val="00DE2E5E"/>
    <w:rsid w:val="00DE6FA4"/>
    <w:rsid w:val="00DE7896"/>
    <w:rsid w:val="00DF09D5"/>
    <w:rsid w:val="00DF2B6B"/>
    <w:rsid w:val="00DF407B"/>
    <w:rsid w:val="00DF5E99"/>
    <w:rsid w:val="00DF687B"/>
    <w:rsid w:val="00DF74F6"/>
    <w:rsid w:val="00DF7530"/>
    <w:rsid w:val="00E06048"/>
    <w:rsid w:val="00E07EC7"/>
    <w:rsid w:val="00E12DD6"/>
    <w:rsid w:val="00E259CC"/>
    <w:rsid w:val="00E26814"/>
    <w:rsid w:val="00E30D72"/>
    <w:rsid w:val="00E31407"/>
    <w:rsid w:val="00E35B0B"/>
    <w:rsid w:val="00E400ED"/>
    <w:rsid w:val="00E40C2F"/>
    <w:rsid w:val="00E438AD"/>
    <w:rsid w:val="00E439AB"/>
    <w:rsid w:val="00E46E94"/>
    <w:rsid w:val="00E47B95"/>
    <w:rsid w:val="00E50605"/>
    <w:rsid w:val="00E522F8"/>
    <w:rsid w:val="00E55275"/>
    <w:rsid w:val="00E563EF"/>
    <w:rsid w:val="00E5644C"/>
    <w:rsid w:val="00E619E1"/>
    <w:rsid w:val="00E666E9"/>
    <w:rsid w:val="00E673B0"/>
    <w:rsid w:val="00E7081D"/>
    <w:rsid w:val="00E7556F"/>
    <w:rsid w:val="00E76EB8"/>
    <w:rsid w:val="00E84F11"/>
    <w:rsid w:val="00E85980"/>
    <w:rsid w:val="00E8771F"/>
    <w:rsid w:val="00E9190B"/>
    <w:rsid w:val="00EA0B03"/>
    <w:rsid w:val="00EA444F"/>
    <w:rsid w:val="00EA5EE5"/>
    <w:rsid w:val="00EA653A"/>
    <w:rsid w:val="00EB5C4C"/>
    <w:rsid w:val="00EC40B9"/>
    <w:rsid w:val="00ED1902"/>
    <w:rsid w:val="00ED3ABA"/>
    <w:rsid w:val="00ED6593"/>
    <w:rsid w:val="00EE09A2"/>
    <w:rsid w:val="00EE111B"/>
    <w:rsid w:val="00EE7D25"/>
    <w:rsid w:val="00EF275F"/>
    <w:rsid w:val="00F007E4"/>
    <w:rsid w:val="00F02753"/>
    <w:rsid w:val="00F061B6"/>
    <w:rsid w:val="00F10AEE"/>
    <w:rsid w:val="00F10E9B"/>
    <w:rsid w:val="00F10F2D"/>
    <w:rsid w:val="00F14387"/>
    <w:rsid w:val="00F20014"/>
    <w:rsid w:val="00F2212B"/>
    <w:rsid w:val="00F36211"/>
    <w:rsid w:val="00F36C62"/>
    <w:rsid w:val="00F37A30"/>
    <w:rsid w:val="00F47092"/>
    <w:rsid w:val="00F5187B"/>
    <w:rsid w:val="00F53898"/>
    <w:rsid w:val="00F5391C"/>
    <w:rsid w:val="00F55756"/>
    <w:rsid w:val="00F60CF9"/>
    <w:rsid w:val="00F6183E"/>
    <w:rsid w:val="00F6392A"/>
    <w:rsid w:val="00F67D1B"/>
    <w:rsid w:val="00F67DF1"/>
    <w:rsid w:val="00F734E8"/>
    <w:rsid w:val="00F83FD7"/>
    <w:rsid w:val="00F85284"/>
    <w:rsid w:val="00F90823"/>
    <w:rsid w:val="00F90ABA"/>
    <w:rsid w:val="00F97794"/>
    <w:rsid w:val="00FA6E16"/>
    <w:rsid w:val="00FB2DF0"/>
    <w:rsid w:val="00FB4D91"/>
    <w:rsid w:val="00FB67DB"/>
    <w:rsid w:val="00FC53F0"/>
    <w:rsid w:val="00FC571A"/>
    <w:rsid w:val="00FD296B"/>
    <w:rsid w:val="00FD4279"/>
    <w:rsid w:val="00FD6231"/>
    <w:rsid w:val="00FE7054"/>
    <w:rsid w:val="00FF1E15"/>
    <w:rsid w:val="00FF3EA6"/>
    <w:rsid w:val="00FF451A"/>
    <w:rsid w:val="00FF7830"/>
    <w:rsid w:val="00FF7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1B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B3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31B3E"/>
    <w:rPr>
      <w:rFonts w:ascii="宋体" w:eastAsia="宋体" w:hAnsi="宋体" w:cs="宋体"/>
      <w:b/>
      <w:bCs/>
      <w:kern w:val="36"/>
      <w:sz w:val="48"/>
      <w:szCs w:val="48"/>
    </w:rPr>
  </w:style>
  <w:style w:type="paragraph" w:styleId="a4">
    <w:name w:val="header"/>
    <w:basedOn w:val="a"/>
    <w:link w:val="Char"/>
    <w:uiPriority w:val="99"/>
    <w:unhideWhenUsed/>
    <w:rsid w:val="00740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40CBF"/>
    <w:rPr>
      <w:sz w:val="18"/>
      <w:szCs w:val="18"/>
    </w:rPr>
  </w:style>
  <w:style w:type="paragraph" w:styleId="a5">
    <w:name w:val="footer"/>
    <w:basedOn w:val="a"/>
    <w:link w:val="Char0"/>
    <w:uiPriority w:val="99"/>
    <w:unhideWhenUsed/>
    <w:rsid w:val="00740CBF"/>
    <w:pPr>
      <w:tabs>
        <w:tab w:val="center" w:pos="4153"/>
        <w:tab w:val="right" w:pos="8306"/>
      </w:tabs>
      <w:snapToGrid w:val="0"/>
      <w:jc w:val="left"/>
    </w:pPr>
    <w:rPr>
      <w:sz w:val="18"/>
      <w:szCs w:val="18"/>
    </w:rPr>
  </w:style>
  <w:style w:type="character" w:customStyle="1" w:styleId="Char0">
    <w:name w:val="页脚 Char"/>
    <w:basedOn w:val="a0"/>
    <w:link w:val="a5"/>
    <w:uiPriority w:val="99"/>
    <w:rsid w:val="00740CBF"/>
    <w:rPr>
      <w:sz w:val="18"/>
      <w:szCs w:val="18"/>
    </w:rPr>
  </w:style>
  <w:style w:type="paragraph" w:styleId="a6">
    <w:name w:val="Balloon Text"/>
    <w:basedOn w:val="a"/>
    <w:link w:val="Char1"/>
    <w:uiPriority w:val="99"/>
    <w:semiHidden/>
    <w:unhideWhenUsed/>
    <w:rsid w:val="00D75E77"/>
    <w:rPr>
      <w:sz w:val="18"/>
      <w:szCs w:val="18"/>
    </w:rPr>
  </w:style>
  <w:style w:type="character" w:customStyle="1" w:styleId="Char1">
    <w:name w:val="批注框文本 Char"/>
    <w:basedOn w:val="a0"/>
    <w:link w:val="a6"/>
    <w:uiPriority w:val="99"/>
    <w:semiHidden/>
    <w:rsid w:val="00D75E77"/>
    <w:rPr>
      <w:sz w:val="18"/>
      <w:szCs w:val="18"/>
    </w:rPr>
  </w:style>
  <w:style w:type="paragraph" w:styleId="a7">
    <w:name w:val="List Paragraph"/>
    <w:basedOn w:val="a"/>
    <w:uiPriority w:val="34"/>
    <w:qFormat/>
    <w:rsid w:val="000916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C31B3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B3E"/>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C31B3E"/>
    <w:rPr>
      <w:rFonts w:ascii="宋体" w:eastAsia="宋体" w:hAnsi="宋体" w:cs="宋体"/>
      <w:b/>
      <w:bCs/>
      <w:kern w:val="36"/>
      <w:sz w:val="48"/>
      <w:szCs w:val="48"/>
    </w:rPr>
  </w:style>
  <w:style w:type="paragraph" w:styleId="a4">
    <w:name w:val="header"/>
    <w:basedOn w:val="a"/>
    <w:link w:val="Char"/>
    <w:uiPriority w:val="99"/>
    <w:unhideWhenUsed/>
    <w:rsid w:val="00740C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40CBF"/>
    <w:rPr>
      <w:sz w:val="18"/>
      <w:szCs w:val="18"/>
    </w:rPr>
  </w:style>
  <w:style w:type="paragraph" w:styleId="a5">
    <w:name w:val="footer"/>
    <w:basedOn w:val="a"/>
    <w:link w:val="Char0"/>
    <w:uiPriority w:val="99"/>
    <w:unhideWhenUsed/>
    <w:rsid w:val="00740CBF"/>
    <w:pPr>
      <w:tabs>
        <w:tab w:val="center" w:pos="4153"/>
        <w:tab w:val="right" w:pos="8306"/>
      </w:tabs>
      <w:snapToGrid w:val="0"/>
      <w:jc w:val="left"/>
    </w:pPr>
    <w:rPr>
      <w:sz w:val="18"/>
      <w:szCs w:val="18"/>
    </w:rPr>
  </w:style>
  <w:style w:type="character" w:customStyle="1" w:styleId="Char0">
    <w:name w:val="页脚 Char"/>
    <w:basedOn w:val="a0"/>
    <w:link w:val="a5"/>
    <w:uiPriority w:val="99"/>
    <w:rsid w:val="00740CBF"/>
    <w:rPr>
      <w:sz w:val="18"/>
      <w:szCs w:val="18"/>
    </w:rPr>
  </w:style>
  <w:style w:type="paragraph" w:styleId="a6">
    <w:name w:val="Balloon Text"/>
    <w:basedOn w:val="a"/>
    <w:link w:val="Char1"/>
    <w:uiPriority w:val="99"/>
    <w:semiHidden/>
    <w:unhideWhenUsed/>
    <w:rsid w:val="00D75E77"/>
    <w:rPr>
      <w:sz w:val="18"/>
      <w:szCs w:val="18"/>
    </w:rPr>
  </w:style>
  <w:style w:type="character" w:customStyle="1" w:styleId="Char1">
    <w:name w:val="批注框文本 Char"/>
    <w:basedOn w:val="a0"/>
    <w:link w:val="a6"/>
    <w:uiPriority w:val="99"/>
    <w:semiHidden/>
    <w:rsid w:val="00D75E77"/>
    <w:rPr>
      <w:sz w:val="18"/>
      <w:szCs w:val="18"/>
    </w:rPr>
  </w:style>
  <w:style w:type="paragraph" w:styleId="a7">
    <w:name w:val="List Paragraph"/>
    <w:basedOn w:val="a"/>
    <w:uiPriority w:val="34"/>
    <w:qFormat/>
    <w:rsid w:val="000916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2388">
      <w:bodyDiv w:val="1"/>
      <w:marLeft w:val="0"/>
      <w:marRight w:val="0"/>
      <w:marTop w:val="0"/>
      <w:marBottom w:val="0"/>
      <w:divBdr>
        <w:top w:val="none" w:sz="0" w:space="0" w:color="auto"/>
        <w:left w:val="none" w:sz="0" w:space="0" w:color="auto"/>
        <w:bottom w:val="none" w:sz="0" w:space="0" w:color="auto"/>
        <w:right w:val="none" w:sz="0" w:space="0" w:color="auto"/>
      </w:divBdr>
    </w:div>
    <w:div w:id="664356897">
      <w:bodyDiv w:val="1"/>
      <w:marLeft w:val="0"/>
      <w:marRight w:val="0"/>
      <w:marTop w:val="0"/>
      <w:marBottom w:val="0"/>
      <w:divBdr>
        <w:top w:val="none" w:sz="0" w:space="0" w:color="auto"/>
        <w:left w:val="none" w:sz="0" w:space="0" w:color="auto"/>
        <w:bottom w:val="none" w:sz="0" w:space="0" w:color="auto"/>
        <w:right w:val="none" w:sz="0" w:space="0" w:color="auto"/>
      </w:divBdr>
    </w:div>
    <w:div w:id="171510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6</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LiuFei</dc:creator>
  <cp:lastModifiedBy>Jason</cp:lastModifiedBy>
  <cp:revision>455</cp:revision>
  <cp:lastPrinted>2019-03-07T08:56:00Z</cp:lastPrinted>
  <dcterms:created xsi:type="dcterms:W3CDTF">2018-05-21T08:21:00Z</dcterms:created>
  <dcterms:modified xsi:type="dcterms:W3CDTF">2019-03-08T14:15:00Z</dcterms:modified>
</cp:coreProperties>
</file>