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1080"/>
        <w:jc w:val="center"/>
      </w:pPr>
      <w:r>
        <w:rPr>
          <w:rFonts w:hint="eastAsia"/>
        </w:rPr>
        <w:t>建筑学院</w:t>
      </w:r>
    </w:p>
    <w:p>
      <w:pPr>
        <w:pStyle w:val="5"/>
        <w:ind w:firstLine="643"/>
      </w:pPr>
      <w:r>
        <w:rPr>
          <w:rFonts w:hint="eastAsia"/>
        </w:rPr>
        <w:t>马航团队</w:t>
      </w:r>
    </w:p>
    <w:p>
      <w:pPr>
        <w:ind w:firstLine="480"/>
        <w:jc w:val="center"/>
      </w:pPr>
      <w:r>
        <w:rPr>
          <w:rFonts w:hint="eastAsia"/>
        </w:rPr>
        <w:t>马航的博士后招聘计划</w:t>
      </w:r>
    </w:p>
    <w:p>
      <w:pPr>
        <w:ind w:firstLine="480"/>
      </w:pPr>
    </w:p>
    <w:p>
      <w:pPr>
        <w:pStyle w:val="2"/>
      </w:pPr>
      <w:r>
        <w:rPr>
          <w:rFonts w:hint="eastAsia"/>
        </w:rPr>
        <w:t>研究方向：</w:t>
      </w:r>
    </w:p>
    <w:p>
      <w:pPr>
        <w:ind w:firstLine="480"/>
      </w:pPr>
      <w:r>
        <w:rPr>
          <w:rFonts w:hint="eastAsia"/>
        </w:rPr>
        <w:t>城乡更新与城市设计、健康空间研究、养老空间与环境研究</w:t>
      </w:r>
    </w:p>
    <w:p>
      <w:pPr>
        <w:pStyle w:val="2"/>
      </w:pPr>
      <w:r>
        <w:rPr>
          <w:rFonts w:hint="eastAsia"/>
        </w:rPr>
        <w:t>现有项目：</w:t>
      </w:r>
    </w:p>
    <w:p>
      <w:pPr>
        <w:pStyle w:val="13"/>
        <w:numPr>
          <w:ilvl w:val="0"/>
          <w:numId w:val="1"/>
        </w:numPr>
        <w:ind w:firstLineChars="0"/>
      </w:pPr>
      <w:r>
        <w:rPr>
          <w:rFonts w:hint="eastAsia"/>
        </w:rPr>
        <w:t>教育部人文社科基金规划基金项目：“基于大数据分析的城边村落群的游客体验评价与空间更新策略”（项目批准号：17YJAZH059）</w:t>
      </w:r>
    </w:p>
    <w:p>
      <w:pPr>
        <w:pStyle w:val="13"/>
        <w:numPr>
          <w:ilvl w:val="0"/>
          <w:numId w:val="1"/>
        </w:numPr>
        <w:ind w:firstLineChars="0"/>
      </w:pPr>
      <w:r>
        <w:rPr>
          <w:rFonts w:hint="eastAsia"/>
        </w:rPr>
        <w:t>广东省自然科学基金项目：“基于大数据分析的广东地区旅游村落的游客体验评价与空间更新策略”（项目编号：2018A0303130032）</w:t>
      </w:r>
    </w:p>
    <w:p>
      <w:pPr>
        <w:pStyle w:val="13"/>
        <w:numPr>
          <w:ilvl w:val="0"/>
          <w:numId w:val="1"/>
        </w:numPr>
        <w:ind w:firstLineChars="0"/>
      </w:pPr>
      <w:r>
        <w:rPr>
          <w:rFonts w:hint="eastAsia"/>
        </w:rPr>
        <w:t>深汕合作区乡村规划项目</w:t>
      </w:r>
    </w:p>
    <w:p>
      <w:pPr>
        <w:pStyle w:val="2"/>
      </w:pPr>
      <w:r>
        <w:rPr>
          <w:rFonts w:hint="eastAsia"/>
        </w:rPr>
        <w:t>博士后招收条件：</w:t>
      </w:r>
    </w:p>
    <w:p>
      <w:pPr>
        <w:ind w:firstLine="480"/>
      </w:pPr>
      <w:r>
        <w:rPr>
          <w:rFonts w:hint="eastAsia"/>
        </w:rPr>
        <w:t>在国内外获得博士学位，符合品学兼优、身体健康，年龄在四十岁以下，在相关领域具备一定的研究基础的候选人优先考虑。</w:t>
      </w:r>
    </w:p>
    <w:p>
      <w:pPr>
        <w:pStyle w:val="2"/>
      </w:pPr>
      <w:r>
        <w:rPr>
          <w:rFonts w:hint="eastAsia"/>
        </w:rPr>
        <w:t>详细的联系方式：</w:t>
      </w:r>
    </w:p>
    <w:p>
      <w:pPr>
        <w:ind w:firstLine="480"/>
        <w:rPr>
          <w:rFonts w:ascii="Times New Roman" w:hAnsi="Times New Roman" w:cs="Times New Roman"/>
        </w:rPr>
      </w:pPr>
      <w:r>
        <w:rPr>
          <w:rFonts w:hint="eastAsia"/>
          <w:szCs w:val="24"/>
        </w:rPr>
        <w:t>邮箱：</w:t>
      </w:r>
      <w:r>
        <w:fldChar w:fldCharType="begin"/>
      </w:r>
      <w:r>
        <w:instrText xml:space="preserve"> HYPERLINK "mailto:mahang@hit.edu.cn" </w:instrText>
      </w:r>
      <w:r>
        <w:fldChar w:fldCharType="separate"/>
      </w:r>
      <w:r>
        <w:rPr>
          <w:rStyle w:val="12"/>
          <w:rFonts w:ascii="Times New Roman" w:hAnsi="Times New Roman" w:cs="Times New Roman"/>
          <w:szCs w:val="24"/>
        </w:rPr>
        <w:t>mahang@hit.edu.cn</w:t>
      </w:r>
      <w:r>
        <w:rPr>
          <w:rStyle w:val="12"/>
          <w:rFonts w:ascii="Times New Roman" w:hAnsi="Times New Roman" w:cs="Times New Roman"/>
          <w:szCs w:val="24"/>
        </w:rPr>
        <w:fldChar w:fldCharType="end"/>
      </w:r>
      <w:r>
        <w:rPr>
          <w:rFonts w:ascii="Times New Roman" w:hAnsi="Times New Roman" w:cs="Times New Roman"/>
          <w:szCs w:val="24"/>
        </w:rPr>
        <w:t xml:space="preserve">, </w:t>
      </w:r>
      <w:r>
        <w:fldChar w:fldCharType="begin"/>
      </w:r>
      <w:r>
        <w:instrText xml:space="preserve"> HYPERLINK "mailto:maemili@126.com" </w:instrText>
      </w:r>
      <w:r>
        <w:fldChar w:fldCharType="separate"/>
      </w:r>
      <w:r>
        <w:rPr>
          <w:rStyle w:val="12"/>
          <w:rFonts w:ascii="Times New Roman" w:hAnsi="Times New Roman" w:cs="Times New Roman"/>
          <w:szCs w:val="24"/>
        </w:rPr>
        <w:t>maemili@126.com</w:t>
      </w:r>
      <w:r>
        <w:rPr>
          <w:rStyle w:val="12"/>
          <w:rFonts w:ascii="Times New Roman" w:hAnsi="Times New Roman" w:cs="Times New Roman"/>
          <w:szCs w:val="24"/>
        </w:rPr>
        <w:fldChar w:fldCharType="end"/>
      </w:r>
    </w:p>
    <w:p>
      <w:pPr>
        <w:ind w:firstLine="480"/>
        <w:rPr>
          <w:rFonts w:ascii="Times New Roman" w:hAnsi="Times New Roman" w:cs="Times New Roman"/>
        </w:rPr>
      </w:pPr>
      <w:r>
        <w:rPr>
          <w:rFonts w:hint="eastAsia" w:ascii="Times New Roman" w:hAnsi="Times New Roman" w:cs="Times New Roman"/>
          <w:szCs w:val="24"/>
        </w:rPr>
        <w:t>地址：哈尔滨工业大学（深圳）G栋1111室</w:t>
      </w:r>
    </w:p>
    <w:p>
      <w:pPr>
        <w:ind w:firstLine="480"/>
      </w:pPr>
      <w:r>
        <w:rPr>
          <w:rFonts w:hint="eastAsia"/>
          <w:szCs w:val="24"/>
        </w:rPr>
        <w:t>手机：</w:t>
      </w:r>
      <w:r>
        <w:rPr>
          <w:rFonts w:ascii="Times New Roman" w:hAnsi="Times New Roman" w:cs="Times New Roman"/>
          <w:szCs w:val="24"/>
        </w:rPr>
        <w:t>13510018409</w:t>
      </w:r>
    </w:p>
    <w:p>
      <w:pPr>
        <w:ind w:firstLine="723"/>
        <w:rPr>
          <w:b/>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CMTT10">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mp;quot">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ymbolMT">
    <w:altName w:val="黑体"/>
    <w:panose1 w:val="00000000000000000000"/>
    <w:charset w:val="86"/>
    <w:family w:val="auto"/>
    <w:pitch w:val="default"/>
    <w:sig w:usb0="00000000" w:usb1="00000000" w:usb2="00000010" w:usb3="00000000" w:csb0="00040000" w:csb1="00000000"/>
  </w:font>
  <w:font w:name="Malgun Gothic Semilight">
    <w:panose1 w:val="020B0502040204020203"/>
    <w:charset w:val="86"/>
    <w:family w:val="swiss"/>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A27FC"/>
    <w:multiLevelType w:val="multilevel"/>
    <w:tmpl w:val="4F3A27F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81E8D"/>
    <w:rsid w:val="083451B0"/>
    <w:rsid w:val="0E6E107D"/>
    <w:rsid w:val="26C81E8D"/>
    <w:rsid w:val="2EA15C54"/>
    <w:rsid w:val="488A1D53"/>
    <w:rsid w:val="5B875F8E"/>
    <w:rsid w:val="5C53149C"/>
    <w:rsid w:val="61460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6"/>
    <w:unhideWhenUsed/>
    <w:qFormat/>
    <w:uiPriority w:val="9"/>
    <w:pPr>
      <w:keepNext/>
      <w:keepLines/>
      <w:spacing w:before="260" w:after="260" w:line="360" w:lineRule="auto"/>
      <w:ind w:firstLine="0" w:firstLineChars="0"/>
      <w:outlineLvl w:val="1"/>
    </w:pPr>
    <w:rPr>
      <w:rFonts w:asciiTheme="majorHAnsi" w:hAnsiTheme="majorHAnsi" w:eastAsiaTheme="majorEastAsia" w:cstheme="majorBidi"/>
      <w:b/>
      <w:bCs/>
      <w:sz w:val="32"/>
      <w:szCs w:val="32"/>
    </w:rPr>
  </w:style>
  <w:style w:type="paragraph" w:styleId="3">
    <w:name w:val="heading 3"/>
    <w:basedOn w:val="1"/>
    <w:next w:val="1"/>
    <w:link w:val="17"/>
    <w:unhideWhenUsed/>
    <w:qFormat/>
    <w:uiPriority w:val="9"/>
    <w:pPr>
      <w:keepNext/>
      <w:keepLines/>
      <w:spacing w:before="260" w:after="260" w:line="416" w:lineRule="auto"/>
      <w:outlineLvl w:val="2"/>
    </w:pPr>
    <w:rPr>
      <w:b/>
      <w:bCs/>
      <w:sz w:val="28"/>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Plain Text"/>
    <w:basedOn w:val="1"/>
    <w:qFormat/>
    <w:uiPriority w:val="99"/>
    <w:pPr>
      <w:widowControl/>
      <w:jc w:val="left"/>
    </w:pPr>
    <w:rPr>
      <w:rFonts w:ascii="Courier New" w:hAnsi="Courier New"/>
      <w:lang w:eastAsia="en-US"/>
    </w:rPr>
  </w:style>
  <w:style w:type="paragraph" w:styleId="5">
    <w:name w:val="Subtitle"/>
    <w:basedOn w:val="1"/>
    <w:next w:val="1"/>
    <w:qFormat/>
    <w:uiPriority w:val="11"/>
    <w:pPr>
      <w:spacing w:before="240" w:after="60" w:line="312" w:lineRule="auto"/>
      <w:jc w:val="center"/>
      <w:outlineLvl w:val="1"/>
    </w:pPr>
    <w:rPr>
      <w:b/>
      <w:bCs/>
      <w:kern w:val="28"/>
      <w:sz w:val="32"/>
      <w:szCs w:val="32"/>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Cs w:val="24"/>
    </w:rPr>
  </w:style>
  <w:style w:type="paragraph" w:styleId="7">
    <w:name w:val="Title"/>
    <w:basedOn w:val="1"/>
    <w:next w:val="1"/>
    <w:link w:val="15"/>
    <w:qFormat/>
    <w:uiPriority w:val="10"/>
    <w:pPr>
      <w:widowControl/>
      <w:contextualSpacing/>
      <w:jc w:val="left"/>
    </w:pPr>
    <w:rPr>
      <w:rFonts w:asciiTheme="majorHAnsi" w:hAnsiTheme="majorHAnsi" w:eastAsiaTheme="majorEastAsia" w:cstheme="majorBidi"/>
      <w:spacing w:val="-10"/>
      <w:kern w:val="28"/>
      <w:sz w:val="56"/>
      <w:szCs w:val="56"/>
      <w:lang w:val="en-GB"/>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paragraph" w:styleId="13">
    <w:name w:val="List Paragraph"/>
    <w:basedOn w:val="1"/>
    <w:qFormat/>
    <w:uiPriority w:val="34"/>
    <w:pPr>
      <w:ind w:firstLine="420"/>
    </w:pPr>
    <w:rPr>
      <w:rFonts w:ascii="Calibri" w:hAnsi="Calibri" w:eastAsia="宋体" w:cs="Times New Roman"/>
    </w:rPr>
  </w:style>
  <w:style w:type="paragraph" w:customStyle="1" w:styleId="14">
    <w:name w:val="小节标题"/>
    <w:basedOn w:val="1"/>
    <w:qFormat/>
    <w:uiPriority w:val="0"/>
    <w:pPr>
      <w:jc w:val="left"/>
    </w:pPr>
    <w:rPr>
      <w:b/>
      <w:sz w:val="28"/>
      <w:szCs w:val="28"/>
    </w:rPr>
  </w:style>
  <w:style w:type="character" w:customStyle="1" w:styleId="15">
    <w:name w:val="标题 字符"/>
    <w:basedOn w:val="9"/>
    <w:link w:val="7"/>
    <w:uiPriority w:val="10"/>
    <w:rPr>
      <w:rFonts w:asciiTheme="majorHAnsi" w:hAnsiTheme="majorHAnsi" w:eastAsiaTheme="majorEastAsia" w:cstheme="majorBidi"/>
      <w:spacing w:val="-10"/>
      <w:kern w:val="28"/>
      <w:sz w:val="56"/>
      <w:szCs w:val="56"/>
      <w:lang w:val="en-GB"/>
    </w:rPr>
  </w:style>
  <w:style w:type="character" w:customStyle="1" w:styleId="16">
    <w:name w:val="标题 2 字符"/>
    <w:basedOn w:val="9"/>
    <w:link w:val="2"/>
    <w:qFormat/>
    <w:uiPriority w:val="9"/>
    <w:rPr>
      <w:rFonts w:asciiTheme="majorHAnsi" w:hAnsiTheme="majorHAnsi" w:eastAsiaTheme="majorEastAsia" w:cstheme="majorBidi"/>
      <w:b/>
      <w:bCs/>
      <w:sz w:val="32"/>
      <w:szCs w:val="32"/>
    </w:rPr>
  </w:style>
  <w:style w:type="character" w:customStyle="1" w:styleId="17">
    <w:name w:val="标题 3 字符"/>
    <w:basedOn w:val="9"/>
    <w:link w:val="3"/>
    <w:qFormat/>
    <w:uiPriority w:val="9"/>
    <w:rPr>
      <w:b/>
      <w:bCs/>
      <w:sz w:val="2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2021-06-18T03:30:00Z</dcterms:created>
  <dc:creator>yan</dc:creator>
  <cp:lastModifiedBy>yan</cp:lastModifiedBy>
  <dcterms:modified xsi:type="dcterms:W3CDTF">2021-06-18T03:34:35Z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09FCC7EC7FD64808B88D965EF4091ACF</vt:lpwstr>
  </property>
</Properties>
</file>