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20" w:rsidRDefault="00F60720">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4</w:t>
      </w:r>
      <w:bookmarkStart w:id="0" w:name="_GoBack"/>
      <w:bookmarkEnd w:id="0"/>
    </w:p>
    <w:p w:rsidR="00F60720" w:rsidRDefault="00F60720">
      <w:pPr>
        <w:spacing w:line="560" w:lineRule="exact"/>
        <w:jc w:val="center"/>
        <w:rPr>
          <w:rFonts w:ascii="黑体" w:eastAsia="黑体" w:cs="Times New Roman"/>
          <w:sz w:val="36"/>
          <w:szCs w:val="36"/>
        </w:rPr>
      </w:pPr>
      <w:r>
        <w:rPr>
          <w:rFonts w:ascii="黑体" w:eastAsia="黑体" w:cs="黑体" w:hint="eastAsia"/>
          <w:sz w:val="36"/>
          <w:szCs w:val="36"/>
        </w:rPr>
        <w:t>应聘者应提交的应聘材料要求</w:t>
      </w:r>
    </w:p>
    <w:p w:rsidR="00F60720" w:rsidRDefault="00F60720">
      <w:pPr>
        <w:spacing w:line="560" w:lineRule="exact"/>
        <w:ind w:firstLineChars="700" w:firstLine="2240"/>
        <w:rPr>
          <w:rFonts w:ascii="黑体" w:eastAsia="黑体" w:cs="Times New Roman"/>
          <w:sz w:val="32"/>
          <w:szCs w:val="32"/>
        </w:rPr>
      </w:pPr>
    </w:p>
    <w:p w:rsidR="00F60720" w:rsidRDefault="00F60720">
      <w:pPr>
        <w:spacing w:line="560" w:lineRule="exact"/>
        <w:ind w:firstLineChars="200" w:firstLine="640"/>
        <w:rPr>
          <w:rFonts w:ascii="FangSong_GB2312" w:eastAsia="FangSong_GB2312" w:hAnsi="FangSong_GB2312" w:cs="Times New Roman"/>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hint="eastAsia"/>
          <w:sz w:val="32"/>
          <w:szCs w:val="32"/>
        </w:rPr>
        <w:t>应聘人填写《浙江广厦建设职业技术大学应聘人员登记表》或《浙江广厦建设职业技术大学人才引进登记表》。</w:t>
      </w:r>
    </w:p>
    <w:p w:rsidR="00F60720" w:rsidRDefault="00F60720">
      <w:pPr>
        <w:spacing w:line="560" w:lineRule="exact"/>
        <w:ind w:firstLineChars="200" w:firstLine="640"/>
        <w:rPr>
          <w:rFonts w:ascii="FangSong_GB2312" w:eastAsia="FangSong_GB2312" w:hAnsi="FangSong_GB2312" w:cs="Times New Roman"/>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hint="eastAsia"/>
          <w:sz w:val="32"/>
          <w:szCs w:val="32"/>
        </w:rPr>
        <w:t>身份证、学历和学位证书原件，专业技术资格原件，职业（执业）资格证书原件。已毕业的留学归国人员在境外获得的学历或学位需提供经国家教育部学历学位认证中心认证材料。</w:t>
      </w:r>
    </w:p>
    <w:p w:rsidR="00F60720" w:rsidRDefault="00F60720">
      <w:pPr>
        <w:spacing w:line="560" w:lineRule="exact"/>
        <w:ind w:firstLineChars="200" w:firstLine="640"/>
        <w:rPr>
          <w:rFonts w:ascii="FangSong_GB2312" w:eastAsia="FangSong_GB2312" w:hAnsi="FangSong_GB2312" w:cs="Times New Roman"/>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hint="eastAsia"/>
          <w:sz w:val="32"/>
          <w:szCs w:val="32"/>
        </w:rPr>
        <w:t>应届毕业生应提供学校教务部门出具的每门课程的成绩证明。</w:t>
      </w:r>
    </w:p>
    <w:p w:rsidR="00F60720" w:rsidRDefault="00F60720">
      <w:pPr>
        <w:tabs>
          <w:tab w:val="left" w:pos="851"/>
        </w:tabs>
        <w:spacing w:line="560" w:lineRule="exact"/>
        <w:ind w:firstLineChars="200" w:firstLine="640"/>
        <w:rPr>
          <w:rFonts w:ascii="FangSong_GB2312" w:eastAsia="FangSong_GB2312" w:hAnsi="FangSong_GB2312" w:cs="Times New Roman"/>
          <w:sz w:val="32"/>
          <w:szCs w:val="32"/>
        </w:rPr>
      </w:pPr>
      <w:r>
        <w:rPr>
          <w:rFonts w:ascii="FangSong_GB2312" w:eastAsia="FangSong_GB2312" w:hAnsi="FangSong_GB2312" w:cs="FangSong_GB2312"/>
          <w:sz w:val="32"/>
          <w:szCs w:val="32"/>
        </w:rPr>
        <w:t>4.</w:t>
      </w:r>
      <w:r>
        <w:rPr>
          <w:rFonts w:ascii="FangSong_GB2312" w:eastAsia="FangSong_GB2312" w:hAnsi="FangSong_GB2312" w:cs="FangSong_GB2312" w:hint="eastAsia"/>
          <w:sz w:val="32"/>
          <w:szCs w:val="32"/>
        </w:rPr>
        <w:t>获奖证书原件、论文原件、结题证书原件等登记表中填写内容的相关佐证材料。</w:t>
      </w:r>
    </w:p>
    <w:p w:rsidR="00F60720" w:rsidRDefault="00F60720">
      <w:pPr>
        <w:spacing w:line="560" w:lineRule="exact"/>
        <w:ind w:firstLineChars="200" w:firstLine="640"/>
        <w:rPr>
          <w:rFonts w:ascii="FangSong_GB2312" w:eastAsia="FangSong_GB2312" w:hAnsi="FangSong_GB2312" w:cs="Times New Roman"/>
          <w:sz w:val="32"/>
          <w:szCs w:val="32"/>
        </w:rPr>
      </w:pPr>
      <w:r>
        <w:rPr>
          <w:rFonts w:ascii="FangSong_GB2312" w:eastAsia="FangSong_GB2312" w:hAnsi="FangSong_GB2312" w:cs="FangSong_GB2312"/>
          <w:sz w:val="32"/>
          <w:szCs w:val="32"/>
        </w:rPr>
        <w:t>5.</w:t>
      </w:r>
      <w:r>
        <w:rPr>
          <w:rFonts w:ascii="FangSong_GB2312" w:eastAsia="FangSong_GB2312" w:hAnsi="FangSong_GB2312" w:cs="FangSong_GB2312" w:hint="eastAsia"/>
          <w:sz w:val="32"/>
          <w:szCs w:val="32"/>
        </w:rPr>
        <w:t>近期正面免冠一寸彩照一张。</w:t>
      </w:r>
    </w:p>
    <w:p w:rsidR="00F60720" w:rsidRDefault="00F60720">
      <w:pPr>
        <w:pStyle w:val="NormalWeb"/>
        <w:widowControl/>
        <w:spacing w:before="158" w:after="158" w:line="34" w:lineRule="atLeast"/>
        <w:ind w:left="-226" w:right="-226" w:firstLineChars="300" w:firstLine="960"/>
        <w:rPr>
          <w:rFonts w:ascii="FangSong_GB2312" w:eastAsia="FangSong_GB2312" w:hAnsi="FangSong_GB2312" w:cs="Times New Roman"/>
          <w:kern w:val="2"/>
          <w:sz w:val="32"/>
          <w:szCs w:val="32"/>
        </w:rPr>
      </w:pPr>
      <w:r>
        <w:rPr>
          <w:rFonts w:ascii="FangSong_GB2312" w:eastAsia="FangSong_GB2312" w:hAnsi="FangSong_GB2312" w:cs="FangSong_GB2312"/>
          <w:sz w:val="32"/>
          <w:szCs w:val="32"/>
        </w:rPr>
        <w:t>6.2-5</w:t>
      </w:r>
      <w:r>
        <w:rPr>
          <w:rFonts w:ascii="FangSong_GB2312" w:eastAsia="FangSong_GB2312" w:hAnsi="FangSong_GB2312" w:cs="FangSong_GB2312" w:hint="eastAsia"/>
          <w:sz w:val="32"/>
          <w:szCs w:val="32"/>
        </w:rPr>
        <w:t>项内容用</w:t>
      </w:r>
      <w:r>
        <w:rPr>
          <w:rFonts w:ascii="FangSong_GB2312" w:eastAsia="FangSong_GB2312" w:hAnsi="FangSong_GB2312" w:cs="FangSong_GB2312"/>
          <w:sz w:val="32"/>
          <w:szCs w:val="32"/>
        </w:rPr>
        <w:t>jpg</w:t>
      </w:r>
      <w:r>
        <w:rPr>
          <w:rFonts w:ascii="FangSong_GB2312" w:eastAsia="FangSong_GB2312" w:hAnsi="FangSong_GB2312" w:cs="FangSong_GB2312" w:hint="eastAsia"/>
          <w:sz w:val="32"/>
          <w:szCs w:val="32"/>
        </w:rPr>
        <w:t>格式扫描打包发送至</w:t>
      </w:r>
      <w:r>
        <w:rPr>
          <w:rFonts w:ascii="FangSong_GB2312" w:eastAsia="FangSong_GB2312" w:hAnsi="FangSong_GB2312" w:cs="FangSong_GB2312"/>
          <w:sz w:val="32"/>
          <w:szCs w:val="32"/>
        </w:rPr>
        <w:t>gsxyzp@163.com</w:t>
      </w:r>
      <w:r>
        <w:rPr>
          <w:rFonts w:ascii="FangSong_GB2312" w:eastAsia="FangSong_GB2312" w:hAnsi="FangSong_GB2312" w:cs="FangSong_GB2312" w:hint="eastAsia"/>
          <w:sz w:val="32"/>
          <w:szCs w:val="32"/>
        </w:rPr>
        <w:t>邮箱（请在邮件主题注明“</w:t>
      </w:r>
      <w:r>
        <w:rPr>
          <w:rFonts w:ascii="FangSong_GB2312" w:eastAsia="FangSong_GB2312" w:hAnsi="FangSong_GB2312" w:cs="FangSong_GB2312" w:hint="eastAsia"/>
          <w:kern w:val="2"/>
          <w:sz w:val="32"/>
          <w:szCs w:val="32"/>
        </w:rPr>
        <w:t>应聘二级学院名称</w:t>
      </w:r>
      <w:r>
        <w:rPr>
          <w:rFonts w:ascii="FangSong_GB2312" w:eastAsia="FangSong_GB2312" w:hAnsi="FangSong_GB2312" w:cs="FangSong_GB2312"/>
          <w:kern w:val="2"/>
          <w:sz w:val="32"/>
          <w:szCs w:val="32"/>
        </w:rPr>
        <w:t>+</w:t>
      </w:r>
      <w:r>
        <w:rPr>
          <w:rFonts w:ascii="FangSong_GB2312" w:eastAsia="FangSong_GB2312" w:hAnsi="FangSong_GB2312" w:cs="FangSong_GB2312" w:hint="eastAsia"/>
          <w:kern w:val="2"/>
          <w:sz w:val="32"/>
          <w:szCs w:val="32"/>
        </w:rPr>
        <w:t>专业名称</w:t>
      </w:r>
      <w:r>
        <w:rPr>
          <w:rFonts w:ascii="FangSong_GB2312" w:eastAsia="FangSong_GB2312" w:hAnsi="FangSong_GB2312" w:cs="FangSong_GB2312"/>
          <w:kern w:val="2"/>
          <w:sz w:val="32"/>
          <w:szCs w:val="32"/>
        </w:rPr>
        <w:t>+</w:t>
      </w:r>
      <w:r>
        <w:rPr>
          <w:rFonts w:ascii="FangSong_GB2312" w:eastAsia="FangSong_GB2312" w:hAnsi="FangSong_GB2312" w:cs="FangSong_GB2312" w:hint="eastAsia"/>
          <w:kern w:val="2"/>
          <w:sz w:val="32"/>
          <w:szCs w:val="32"/>
        </w:rPr>
        <w:t>姓名”）。</w:t>
      </w:r>
    </w:p>
    <w:p w:rsidR="00F60720" w:rsidRDefault="00F60720">
      <w:pPr>
        <w:spacing w:line="560" w:lineRule="exact"/>
        <w:ind w:firstLineChars="200" w:firstLine="640"/>
        <w:rPr>
          <w:rFonts w:ascii="FangSong_GB2312" w:eastAsia="FangSong_GB2312" w:hAnsi="FangSong_GB2312" w:cs="Times New Roman"/>
          <w:sz w:val="32"/>
          <w:szCs w:val="32"/>
        </w:rPr>
      </w:pPr>
    </w:p>
    <w:p w:rsidR="00F60720" w:rsidRDefault="00F60720">
      <w:pPr>
        <w:rPr>
          <w:rFonts w:cs="Times New Roman"/>
        </w:rPr>
      </w:pPr>
    </w:p>
    <w:sectPr w:rsidR="00F60720" w:rsidSect="0068723F">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720" w:rsidRDefault="00F60720">
      <w:pPr>
        <w:rPr>
          <w:rFonts w:cs="Times New Roman"/>
        </w:rPr>
      </w:pPr>
      <w:r>
        <w:rPr>
          <w:rFonts w:cs="Times New Roman"/>
        </w:rPr>
        <w:separator/>
      </w:r>
    </w:p>
  </w:endnote>
  <w:endnote w:type="continuationSeparator" w:id="0">
    <w:p w:rsidR="00F60720" w:rsidRDefault="00F6072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黑体">
    <w:altName w:val="um"/>
    <w:panose1 w:val="02010609060101010101"/>
    <w:charset w:val="86"/>
    <w:family w:val="modern"/>
    <w:pitch w:val="fixed"/>
    <w:sig w:usb0="800002BF" w:usb1="38CF7CFA"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720" w:rsidRDefault="00F60720">
      <w:pPr>
        <w:rPr>
          <w:rFonts w:cs="Times New Roman"/>
        </w:rPr>
      </w:pPr>
      <w:r>
        <w:rPr>
          <w:rFonts w:cs="Times New Roman"/>
        </w:rPr>
        <w:separator/>
      </w:r>
    </w:p>
  </w:footnote>
  <w:footnote w:type="continuationSeparator" w:id="0">
    <w:p w:rsidR="00F60720" w:rsidRDefault="00F6072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720" w:rsidRDefault="00F60720" w:rsidP="009C7785">
    <w:pPr>
      <w:pStyle w:val="Header"/>
      <w:pBdr>
        <w:bottom w:val="none" w:sz="0" w:space="0" w:color="auto"/>
      </w:pBdr>
      <w:jc w:val="righ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090"/>
    <w:rsid w:val="00042850"/>
    <w:rsid w:val="001555EA"/>
    <w:rsid w:val="004450E9"/>
    <w:rsid w:val="0068723F"/>
    <w:rsid w:val="0090150B"/>
    <w:rsid w:val="009C7785"/>
    <w:rsid w:val="00B36090"/>
    <w:rsid w:val="00B979C1"/>
    <w:rsid w:val="00BC7482"/>
    <w:rsid w:val="00CE2FED"/>
    <w:rsid w:val="00D61A66"/>
    <w:rsid w:val="00E0607A"/>
    <w:rsid w:val="00E32D23"/>
    <w:rsid w:val="00F50605"/>
    <w:rsid w:val="00F5595A"/>
    <w:rsid w:val="00F60720"/>
    <w:rsid w:val="12F737C9"/>
    <w:rsid w:val="25527AC5"/>
    <w:rsid w:val="6F9F64D0"/>
    <w:rsid w:val="7B1F06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locked="1" w:uiPriority="0"/>
    <w:lsdException w:name="HTML Definition" w:locked="1" w:uiPriority="0"/>
    <w:lsdException w:name="HTML Keyboard" w:locked="1" w:uiPriority="0"/>
    <w:lsdException w:name="HTML Preformatted" w:semiHidden="1" w:unhideWhenUsed="1"/>
    <w:lsdException w:name="HTML Sample" w:locked="1" w:uiPriority="0"/>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23F"/>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68723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8723F"/>
    <w:rPr>
      <w:sz w:val="18"/>
      <w:szCs w:val="18"/>
    </w:rPr>
  </w:style>
  <w:style w:type="paragraph" w:styleId="Header">
    <w:name w:val="header"/>
    <w:basedOn w:val="Normal"/>
    <w:link w:val="HeaderChar"/>
    <w:uiPriority w:val="99"/>
    <w:semiHidden/>
    <w:rsid w:val="006872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8723F"/>
    <w:rPr>
      <w:sz w:val="18"/>
      <w:szCs w:val="18"/>
    </w:rPr>
  </w:style>
  <w:style w:type="paragraph" w:styleId="NormalWeb">
    <w:name w:val="Normal (Web)"/>
    <w:basedOn w:val="Normal"/>
    <w:uiPriority w:val="99"/>
    <w:semiHidden/>
    <w:rsid w:val="0068723F"/>
    <w:pPr>
      <w:spacing w:after="150"/>
      <w:jc w:val="left"/>
    </w:pPr>
    <w:rPr>
      <w:kern w:val="0"/>
      <w:sz w:val="24"/>
      <w:szCs w:val="24"/>
    </w:rPr>
  </w:style>
  <w:style w:type="character" w:styleId="Strong">
    <w:name w:val="Strong"/>
    <w:basedOn w:val="DefaultParagraphFont"/>
    <w:uiPriority w:val="99"/>
    <w:qFormat/>
    <w:rsid w:val="0068723F"/>
    <w:rPr>
      <w:b/>
      <w:bCs/>
    </w:rPr>
  </w:style>
  <w:style w:type="character" w:styleId="FollowedHyperlink">
    <w:name w:val="FollowedHyperlink"/>
    <w:basedOn w:val="DefaultParagraphFont"/>
    <w:uiPriority w:val="99"/>
    <w:semiHidden/>
    <w:rsid w:val="0068723F"/>
    <w:rPr>
      <w:color w:val="auto"/>
      <w:u w:val="none"/>
    </w:rPr>
  </w:style>
  <w:style w:type="character" w:styleId="HTMLDefinition">
    <w:name w:val="HTML Definition"/>
    <w:basedOn w:val="DefaultParagraphFont"/>
    <w:uiPriority w:val="99"/>
    <w:semiHidden/>
    <w:rsid w:val="0068723F"/>
    <w:rPr>
      <w:i/>
      <w:iCs/>
    </w:rPr>
  </w:style>
  <w:style w:type="character" w:styleId="Hyperlink">
    <w:name w:val="Hyperlink"/>
    <w:basedOn w:val="DefaultParagraphFont"/>
    <w:uiPriority w:val="99"/>
    <w:semiHidden/>
    <w:rsid w:val="0068723F"/>
    <w:rPr>
      <w:color w:val="auto"/>
      <w:u w:val="none"/>
    </w:rPr>
  </w:style>
  <w:style w:type="character" w:styleId="HTMLCode">
    <w:name w:val="HTML Code"/>
    <w:basedOn w:val="DefaultParagraphFont"/>
    <w:uiPriority w:val="99"/>
    <w:semiHidden/>
    <w:rsid w:val="0068723F"/>
    <w:rPr>
      <w:rFonts w:ascii="Consolas" w:eastAsia="Times New Roman" w:hAnsi="Consolas" w:cs="Consolas"/>
      <w:color w:val="auto"/>
      <w:sz w:val="21"/>
      <w:szCs w:val="21"/>
      <w:shd w:val="clear" w:color="auto" w:fill="auto"/>
    </w:rPr>
  </w:style>
  <w:style w:type="character" w:styleId="HTMLKeyboard">
    <w:name w:val="HTML Keyboard"/>
    <w:basedOn w:val="DefaultParagraphFont"/>
    <w:uiPriority w:val="99"/>
    <w:semiHidden/>
    <w:rsid w:val="0068723F"/>
    <w:rPr>
      <w:rFonts w:ascii="Consolas" w:eastAsia="Times New Roman" w:hAnsi="Consolas" w:cs="Consolas"/>
      <w:color w:val="FFFFFF"/>
      <w:sz w:val="21"/>
      <w:szCs w:val="21"/>
      <w:shd w:val="clear" w:color="auto" w:fill="auto"/>
    </w:rPr>
  </w:style>
  <w:style w:type="character" w:styleId="HTMLSample">
    <w:name w:val="HTML Sample"/>
    <w:basedOn w:val="DefaultParagraphFont"/>
    <w:uiPriority w:val="99"/>
    <w:semiHidden/>
    <w:rsid w:val="0068723F"/>
    <w:rPr>
      <w:rFonts w:ascii="Consolas" w:eastAsia="Times New Roman" w:hAnsi="Consolas" w:cs="Consolas"/>
      <w:sz w:val="21"/>
      <w:szCs w:val="21"/>
    </w:rPr>
  </w:style>
  <w:style w:type="character" w:customStyle="1" w:styleId="first-child">
    <w:name w:val="first-child"/>
    <w:basedOn w:val="DefaultParagraphFont"/>
    <w:uiPriority w:val="99"/>
    <w:rsid w:val="0068723F"/>
  </w:style>
  <w:style w:type="character" w:customStyle="1" w:styleId="hover12">
    <w:name w:val="hover12"/>
    <w:basedOn w:val="DefaultParagraphFont"/>
    <w:uiPriority w:val="99"/>
    <w:rsid w:val="0068723F"/>
    <w:rPr>
      <w:color w:val="auto"/>
      <w:u w:val="none"/>
      <w:bdr w:val="single" w:sz="6" w:space="0" w:color="auto"/>
    </w:rPr>
  </w:style>
  <w:style w:type="character" w:customStyle="1" w:styleId="layui-this">
    <w:name w:val="layui-this"/>
    <w:basedOn w:val="DefaultParagraphFont"/>
    <w:uiPriority w:val="99"/>
    <w:rsid w:val="0068723F"/>
    <w:rPr>
      <w:bdr w:val="single" w:sz="6" w:space="0" w:color="auto"/>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45</Words>
  <Characters>261</Characters>
  <Application>Microsoft Office Outlook</Application>
  <DocSecurity>0</DocSecurity>
  <Lines>0</Lines>
  <Paragraphs>0</Paragraphs>
  <ScaleCrop>false</ScaleCrop>
  <Company>zhanjiang customs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Administrator</dc:creator>
  <cp:keywords/>
  <dc:description/>
  <cp:lastModifiedBy>abcd</cp:lastModifiedBy>
  <cp:revision>2</cp:revision>
  <dcterms:created xsi:type="dcterms:W3CDTF">2021-12-29T03:24:00Z</dcterms:created>
  <dcterms:modified xsi:type="dcterms:W3CDTF">2021-12-29T03:24:00Z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