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成都银杏酒店管理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学院应聘报名表</w:t>
      </w:r>
    </w:p>
    <w:tbl>
      <w:tblPr>
        <w:tblStyle w:val="4"/>
        <w:tblpPr w:leftFromText="180" w:rightFromText="180" w:vertAnchor="text" w:horzAnchor="margin" w:tblpXSpec="center" w:tblpY="161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43"/>
        <w:gridCol w:w="326"/>
        <w:gridCol w:w="1483"/>
        <w:gridCol w:w="34"/>
        <w:gridCol w:w="1634"/>
        <w:gridCol w:w="672"/>
        <w:gridCol w:w="460"/>
        <w:gridCol w:w="997"/>
        <w:gridCol w:w="21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应聘岗位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填表时间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220" w:lineRule="exact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族</w:t>
            </w:r>
          </w:p>
        </w:tc>
        <w:tc>
          <w:tcPr>
            <w:tcW w:w="99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7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籍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贯</w:t>
            </w:r>
          </w:p>
        </w:tc>
        <w:tc>
          <w:tcPr>
            <w:tcW w:w="99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7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身份证号</w:t>
            </w:r>
          </w:p>
        </w:tc>
        <w:tc>
          <w:tcPr>
            <w:tcW w:w="4920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婚姻状况</w:t>
            </w:r>
          </w:p>
        </w:tc>
        <w:tc>
          <w:tcPr>
            <w:tcW w:w="99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7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通讯地址</w:t>
            </w:r>
          </w:p>
        </w:tc>
        <w:tc>
          <w:tcPr>
            <w:tcW w:w="4920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专业技术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职务、职称</w:t>
            </w: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评审时间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电子邮箱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从业、执业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资格证书</w:t>
            </w: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获得时间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qq</w:t>
            </w:r>
            <w:r>
              <w:rPr>
                <w:rFonts w:hint="eastAsia" w:ascii="黑体" w:hAnsi="黑体" w:eastAsia="黑体" w:cs="黑体"/>
              </w:rPr>
              <w:t>号码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外语水平</w:t>
            </w: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计算机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水平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曾任干部职务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目前月薪</w:t>
            </w: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期待月薪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特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长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eastAsia="黑体"/>
              </w:rPr>
              <w:t>户口所在地通讯地址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/>
                <w:spacing w:val="-16"/>
              </w:rPr>
              <w:t>是否与原其它单位有劳动关系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both"/>
              <w:rPr>
                <w:rFonts w:hint="eastAsia" w:ascii="仿宋_GB2312" w:eastAsia="黑体" w:cs="Times New Roman"/>
                <w:lang w:val="en-US" w:eastAsia="zh-CN"/>
              </w:rPr>
            </w:pPr>
            <w:r>
              <w:rPr>
                <w:rFonts w:hint="eastAsia" w:ascii="黑体" w:eastAsia="黑体"/>
              </w:rPr>
              <w:t>□是□否</w:t>
            </w:r>
            <w:r>
              <w:rPr>
                <w:rFonts w:hint="eastAsia" w:ascii="黑体" w:eastAsia="黑体"/>
                <w:lang w:val="en-US" w:eastAsia="zh-CN"/>
              </w:rPr>
              <w:t xml:space="preserve">  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20" w:lineRule="exact"/>
              <w:jc w:val="both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lang w:val="en-US" w:eastAsia="zh-CN"/>
              </w:rPr>
              <w:t>离职原因</w:t>
            </w: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both"/>
              <w:rPr>
                <w:rFonts w:hint="eastAsia" w:asci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教育背景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仿宋_GB2312" w:hAnsi="黑体" w:eastAsia="仿宋_GB2312" w:cs="仿宋_GB2312"/>
                <w:sz w:val="15"/>
                <w:szCs w:val="15"/>
              </w:rPr>
              <w:t>(</w:t>
            </w:r>
            <w:r>
              <w:rPr>
                <w:rFonts w:hint="eastAsia" w:ascii="仿宋_GB2312" w:hAnsi="黑体" w:eastAsia="仿宋_GB2312" w:cs="仿宋_GB2312"/>
                <w:sz w:val="15"/>
                <w:szCs w:val="15"/>
              </w:rPr>
              <w:t>自高中起</w:t>
            </w:r>
            <w:r>
              <w:rPr>
                <w:rFonts w:ascii="仿宋_GB2312" w:hAnsi="黑体" w:eastAsia="仿宋_GB2312" w:cs="仿宋_GB2312"/>
                <w:sz w:val="15"/>
                <w:szCs w:val="15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起止年月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就读学校</w:t>
            </w:r>
          </w:p>
        </w:tc>
        <w:tc>
          <w:tcPr>
            <w:tcW w:w="16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专业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学历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学位</w:t>
            </w: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工作经历</w:t>
            </w: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起止年月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工作单位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职务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※</w:t>
            </w:r>
            <w:r>
              <w:rPr>
                <w:rFonts w:hint="eastAsia" w:ascii="仿宋_GB2312" w:eastAsia="仿宋_GB2312" w:cs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黑体" w:eastAsia="仿宋_GB2312" w:cs="Times New Roman"/>
                <w:sz w:val="15"/>
                <w:szCs w:val="15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3477" w:type="dxa"/>
            <w:gridSpan w:val="4"/>
          </w:tcPr>
          <w:p>
            <w:pPr>
              <w:spacing w:line="28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社会兼职学术荣誉</w:t>
            </w:r>
          </w:p>
        </w:tc>
        <w:tc>
          <w:tcPr>
            <w:tcW w:w="8622" w:type="dxa"/>
            <w:gridSpan w:val="10"/>
            <w:vAlign w:val="center"/>
          </w:tcPr>
          <w:p>
            <w:pPr>
              <w:spacing w:line="240" w:lineRule="exact"/>
              <w:ind w:right="210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（注明名称、获得</w:t>
            </w:r>
            <w:r>
              <w:rPr>
                <w:rFonts w:ascii="仿宋_GB2312" w:hAnsi="宋体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受聘日期、颁授</w:t>
            </w:r>
            <w:r>
              <w:rPr>
                <w:rFonts w:ascii="仿宋_GB2312" w:hAnsi="宋体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兼职机构）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主要教学科研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或者该领域</w:t>
            </w:r>
            <w:r>
              <w:rPr>
                <w:rFonts w:hint="eastAsia" w:ascii="黑体" w:hAnsi="黑体" w:eastAsia="黑体" w:cs="黑体"/>
                <w:color w:val="000000"/>
              </w:rPr>
              <w:t>业绩成果等</w:t>
            </w:r>
          </w:p>
        </w:tc>
        <w:tc>
          <w:tcPr>
            <w:tcW w:w="8622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</w:rPr>
              <w:t>（可另纸附后）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40" w:lineRule="exact"/>
              <w:ind w:firstLine="6930" w:firstLineChars="330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获奖情况</w:t>
            </w:r>
          </w:p>
        </w:tc>
        <w:tc>
          <w:tcPr>
            <w:tcW w:w="8622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（注明获奖时间、奖项名称等）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eastAsia="黑体"/>
              </w:rPr>
              <w:t>对应聘职位的理解</w:t>
            </w:r>
          </w:p>
        </w:tc>
        <w:tc>
          <w:tcPr>
            <w:tcW w:w="8622" w:type="dxa"/>
            <w:gridSpan w:val="10"/>
            <w:vAlign w:val="center"/>
          </w:tcPr>
          <w:p>
            <w:pPr>
              <w:spacing w:line="240" w:lineRule="exact"/>
              <w:ind w:firstLine="5565" w:firstLineChars="265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3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问题调查</w:t>
            </w:r>
          </w:p>
        </w:tc>
        <w:tc>
          <w:tcPr>
            <w:tcW w:w="8622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除应聘职位外，您还可以适合其它何种岗位？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黑体" w:eastAsia="黑体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黑体" w:eastAsia="黑体"/>
              </w:rPr>
            </w:pP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请简述您的性格特点：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黑体" w:eastAsia="黑体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黑体" w:eastAsia="黑体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黑体" w:eastAsia="黑体"/>
              </w:rPr>
            </w:pP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您具备哪些方面的技能：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黑体" w:eastAsia="黑体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黑体" w:eastAsia="黑体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黑体" w:eastAsia="黑体"/>
              </w:rPr>
            </w:pP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您觉得您有什么缺点？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黑体" w:eastAsia="黑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黑体" w:eastAsia="黑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黑体" w:eastAsia="黑体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5、请问你是通过什么渠道了解到我院此岗位的招聘信息？（请详细写明，以便数据分析）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主要成员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姓名</w:t>
            </w:r>
          </w:p>
        </w:tc>
        <w:tc>
          <w:tcPr>
            <w:tcW w:w="14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称谓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工作单位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职务</w:t>
            </w: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986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遇紧急或意外事情</w:t>
            </w:r>
          </w:p>
          <w:p>
            <w:pPr>
              <w:spacing w:line="220" w:lineRule="exact"/>
              <w:ind w:firstLine="840" w:firstLineChars="400"/>
              <w:jc w:val="both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/>
              </w:rPr>
              <w:t>学院应通知人士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/>
              </w:rPr>
              <w:t>关系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/>
              </w:rPr>
              <w:t>电话</w:t>
            </w: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986" w:type="dxa"/>
            <w:gridSpan w:val="3"/>
            <w:vMerge w:val="continue"/>
            <w:vAlign w:val="center"/>
          </w:tcPr>
          <w:p>
            <w:pPr>
              <w:spacing w:line="220" w:lineRule="exact"/>
              <w:ind w:firstLine="840" w:firstLineChars="400"/>
              <w:jc w:val="both"/>
              <w:rPr>
                <w:rFonts w:hint="eastAsia" w:ascii="黑体" w:eastAsia="黑体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9839" w:type="dxa"/>
            <w:gridSpan w:val="11"/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本人声明：以上所有信息及所附资料均属真实。如获聘任，本人愿提供相关身份及资历文件正本以供核实。若本人提供虚假资料或隐瞒重要事实，</w:t>
            </w:r>
            <w:r>
              <w:rPr>
                <w:rFonts w:hint="eastAsia" w:ascii="仿宋_GB2312" w:eastAsia="仿宋_GB2312" w:cs="仿宋_GB2312"/>
                <w:lang w:eastAsia="zh-CN"/>
              </w:rPr>
              <w:t>成都银杏酒店管理学院</w:t>
            </w:r>
            <w:r>
              <w:rPr>
                <w:rFonts w:hint="eastAsia" w:ascii="仿宋_GB2312" w:eastAsia="仿宋_GB2312" w:cs="仿宋_GB2312"/>
              </w:rPr>
              <w:t>可取消已发出的口头或书面聘约，即使已受聘，本人接受解聘处理。</w:t>
            </w:r>
          </w:p>
          <w:p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</w:rPr>
              <w:t>声明人签名：</w:t>
            </w:r>
            <w:r>
              <w:rPr>
                <w:rFonts w:ascii="仿宋_GB2312" w:eastAsia="仿宋_GB2312" w:cs="仿宋_GB2312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</w:tbl>
    <w:p>
      <w:pPr>
        <w:spacing w:line="240" w:lineRule="exact"/>
        <w:ind w:firstLine="620" w:firstLineChars="343"/>
        <w:rPr>
          <w:rFonts w:cs="Times New Roman"/>
        </w:rPr>
      </w:pPr>
      <w:r>
        <w:rPr>
          <w:rFonts w:hint="eastAsia" w:ascii="仿宋_GB2312" w:eastAsia="仿宋_GB2312" w:cs="仿宋_GB2312"/>
          <w:b/>
          <w:bCs/>
          <w:sz w:val="18"/>
          <w:szCs w:val="18"/>
        </w:rPr>
        <w:t>备注：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hint="eastAsia" w:ascii="仿宋_GB2312" w:eastAsia="仿宋_GB2312" w:cs="仿宋_GB2312"/>
          <w:sz w:val="18"/>
          <w:szCs w:val="18"/>
        </w:rPr>
        <w:t>、</w:t>
      </w:r>
      <w:bookmarkStart w:id="0" w:name="_GoBack"/>
      <w:r>
        <w:rPr>
          <w:rFonts w:hint="eastAsia" w:ascii="仿宋_GB2312" w:eastAsia="仿宋_GB2312" w:cs="仿宋_GB2312"/>
          <w:b/>
          <w:bCs/>
          <w:sz w:val="18"/>
          <w:szCs w:val="18"/>
        </w:rPr>
        <w:t>各栏不够填写的可自行加行</w:t>
      </w:r>
      <w:bookmarkEnd w:id="0"/>
      <w:r>
        <w:rPr>
          <w:rFonts w:hint="eastAsia" w:ascii="仿宋_GB2312" w:eastAsia="仿宋_GB2312" w:cs="仿宋_GB2312"/>
          <w:sz w:val="18"/>
          <w:szCs w:val="18"/>
        </w:rPr>
        <w:t>；</w:t>
      </w:r>
      <w:r>
        <w:rPr>
          <w:rFonts w:ascii="仿宋_GB2312" w:eastAsia="仿宋_GB2312" w:cs="仿宋_GB2312"/>
          <w:sz w:val="18"/>
          <w:szCs w:val="18"/>
        </w:rPr>
        <w:t>2</w:t>
      </w:r>
      <w:r>
        <w:rPr>
          <w:rFonts w:hint="eastAsia" w:ascii="仿宋_GB2312" w:eastAsia="仿宋_GB2312" w:cs="仿宋_GB2312"/>
          <w:sz w:val="18"/>
          <w:szCs w:val="18"/>
        </w:rPr>
        <w:t>、教育类别指全日制、自考、成人教育、网络教育等。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r>
      <w:rPr>
        <w:rFonts w:cs="Times New Roman"/>
      </w:rPr>
      <w:pict>
        <v:shape id="_x0000_i1025" o:spt="75" type="#_x0000_t75" style="height:20.25pt;width:70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8F4A10"/>
    <w:multiLevelType w:val="singleLevel"/>
    <w:tmpl w:val="A48F4A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76C"/>
    <w:rsid w:val="00190C01"/>
    <w:rsid w:val="00214064"/>
    <w:rsid w:val="002420A4"/>
    <w:rsid w:val="006E5A5D"/>
    <w:rsid w:val="007047E9"/>
    <w:rsid w:val="009A1444"/>
    <w:rsid w:val="009F576C"/>
    <w:rsid w:val="00A11E08"/>
    <w:rsid w:val="00A9640E"/>
    <w:rsid w:val="00B40CA9"/>
    <w:rsid w:val="00C72390"/>
    <w:rsid w:val="00C8560C"/>
    <w:rsid w:val="00C961D2"/>
    <w:rsid w:val="00CF4067"/>
    <w:rsid w:val="00D13F58"/>
    <w:rsid w:val="00D475D3"/>
    <w:rsid w:val="00E91445"/>
    <w:rsid w:val="00ED3B98"/>
    <w:rsid w:val="00F2223D"/>
    <w:rsid w:val="02610C66"/>
    <w:rsid w:val="03281054"/>
    <w:rsid w:val="06C122B7"/>
    <w:rsid w:val="07D378D0"/>
    <w:rsid w:val="0AB0628A"/>
    <w:rsid w:val="0FE92248"/>
    <w:rsid w:val="160860F9"/>
    <w:rsid w:val="164F3E6D"/>
    <w:rsid w:val="1A312639"/>
    <w:rsid w:val="1AAA6A0E"/>
    <w:rsid w:val="20C01FE4"/>
    <w:rsid w:val="21F32BB5"/>
    <w:rsid w:val="237C1B7C"/>
    <w:rsid w:val="27E671F8"/>
    <w:rsid w:val="29B401A4"/>
    <w:rsid w:val="38810EA2"/>
    <w:rsid w:val="38E42133"/>
    <w:rsid w:val="394C67DE"/>
    <w:rsid w:val="39B97E48"/>
    <w:rsid w:val="3A690F22"/>
    <w:rsid w:val="3F195808"/>
    <w:rsid w:val="442E150D"/>
    <w:rsid w:val="468D688C"/>
    <w:rsid w:val="46E62776"/>
    <w:rsid w:val="48857550"/>
    <w:rsid w:val="537023B7"/>
    <w:rsid w:val="5BFF3E58"/>
    <w:rsid w:val="638257E9"/>
    <w:rsid w:val="6A9E54A8"/>
    <w:rsid w:val="6C5F2A07"/>
    <w:rsid w:val="72F92F3E"/>
    <w:rsid w:val="7E01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102</Words>
  <Characters>582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zxb</cp:lastModifiedBy>
  <dcterms:modified xsi:type="dcterms:W3CDTF">2020-08-07T03:30:22Z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