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614AC" w14:textId="77777777" w:rsidR="001615C5" w:rsidRPr="00BF09E0" w:rsidRDefault="00F109EF">
      <w:pPr>
        <w:pStyle w:val="1"/>
        <w:snapToGrid w:val="0"/>
        <w:spacing w:before="0" w:after="0" w:line="360" w:lineRule="auto"/>
        <w:contextualSpacing/>
        <w:jc w:val="left"/>
        <w:rPr>
          <w:rFonts w:ascii="宋体" w:eastAsia="宋体" w:hAnsi="宋体"/>
          <w:b w:val="0"/>
          <w:bCs w:val="0"/>
          <w:sz w:val="28"/>
          <w:szCs w:val="28"/>
        </w:rPr>
      </w:pPr>
      <w:bookmarkStart w:id="0" w:name="_GoBack"/>
      <w:r w:rsidRPr="00BF09E0">
        <w:rPr>
          <w:rFonts w:ascii="宋体" w:eastAsia="宋体" w:hAnsi="宋体" w:hint="eastAsia"/>
          <w:b w:val="0"/>
          <w:bCs w:val="0"/>
          <w:sz w:val="28"/>
          <w:szCs w:val="28"/>
        </w:rPr>
        <w:t>附件1</w:t>
      </w:r>
    </w:p>
    <w:p w14:paraId="2653C827" w14:textId="7BDB50D8" w:rsidR="001615C5" w:rsidRPr="00BF09E0" w:rsidRDefault="00583346">
      <w:pPr>
        <w:pStyle w:val="1"/>
        <w:snapToGrid w:val="0"/>
        <w:spacing w:before="0" w:after="0" w:line="360" w:lineRule="auto"/>
        <w:contextualSpacing/>
        <w:jc w:val="center"/>
        <w:rPr>
          <w:rFonts w:ascii="宋体" w:eastAsia="宋体" w:hAnsi="宋体"/>
          <w:sz w:val="36"/>
          <w:szCs w:val="36"/>
        </w:rPr>
      </w:pPr>
      <w:r w:rsidRPr="00BF09E0">
        <w:rPr>
          <w:rFonts w:ascii="宋体" w:eastAsia="宋体" w:hAnsi="宋体" w:hint="eastAsia"/>
          <w:sz w:val="36"/>
          <w:szCs w:val="36"/>
        </w:rPr>
        <w:t>桂林</w:t>
      </w:r>
      <w:r w:rsidR="00F109EF" w:rsidRPr="00BF09E0">
        <w:rPr>
          <w:rFonts w:ascii="宋体" w:eastAsia="宋体" w:hAnsi="宋体"/>
          <w:sz w:val="36"/>
          <w:szCs w:val="36"/>
        </w:rPr>
        <w:t>学院</w:t>
      </w:r>
      <w:r w:rsidR="008F2077" w:rsidRPr="00BF09E0">
        <w:rPr>
          <w:rFonts w:ascii="宋体" w:eastAsia="宋体" w:hAnsi="宋体" w:hint="eastAsia"/>
          <w:sz w:val="36"/>
          <w:szCs w:val="36"/>
        </w:rPr>
        <w:t>（原广西师范大学漓江学院）</w:t>
      </w:r>
      <w:r w:rsidR="00F109EF" w:rsidRPr="00BF09E0">
        <w:rPr>
          <w:rFonts w:ascii="宋体" w:eastAsia="宋体" w:hAnsi="宋体" w:hint="eastAsia"/>
          <w:sz w:val="36"/>
          <w:szCs w:val="36"/>
        </w:rPr>
        <w:t>2021年</w:t>
      </w:r>
      <w:r w:rsidR="00F109EF" w:rsidRPr="00BF09E0">
        <w:rPr>
          <w:rFonts w:ascii="黑体" w:eastAsia="黑体" w:hAnsi="黑体" w:hint="eastAsia"/>
          <w:sz w:val="36"/>
          <w:szCs w:val="36"/>
          <w:u w:val="single"/>
        </w:rPr>
        <w:t>专职教师</w:t>
      </w:r>
      <w:r w:rsidR="00F109EF" w:rsidRPr="00BF09E0">
        <w:rPr>
          <w:rFonts w:ascii="宋体" w:eastAsia="宋体" w:hAnsi="宋体" w:hint="eastAsia"/>
          <w:sz w:val="36"/>
          <w:szCs w:val="36"/>
        </w:rPr>
        <w:t>招聘计划信息</w:t>
      </w:r>
      <w:r w:rsidR="00F109EF" w:rsidRPr="00BF09E0">
        <w:rPr>
          <w:rFonts w:ascii="宋体" w:eastAsia="宋体" w:hAnsi="宋体"/>
          <w:sz w:val="36"/>
          <w:szCs w:val="36"/>
        </w:rPr>
        <w:t>表</w:t>
      </w:r>
    </w:p>
    <w:tbl>
      <w:tblPr>
        <w:tblStyle w:val="a6"/>
        <w:tblW w:w="15921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344"/>
        <w:gridCol w:w="678"/>
        <w:gridCol w:w="1236"/>
        <w:gridCol w:w="1575"/>
        <w:gridCol w:w="1911"/>
        <w:gridCol w:w="2215"/>
        <w:gridCol w:w="2216"/>
        <w:gridCol w:w="2480"/>
        <w:gridCol w:w="760"/>
      </w:tblGrid>
      <w:tr w:rsidR="00BF09E0" w:rsidRPr="00BF09E0" w14:paraId="2D898D70" w14:textId="77777777">
        <w:trPr>
          <w:trHeight w:val="90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77324673" w14:textId="77777777" w:rsidR="001615C5" w:rsidRPr="00BF09E0" w:rsidRDefault="00F109EF">
            <w:pPr>
              <w:jc w:val="center"/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所在</w:t>
            </w:r>
            <w:r w:rsidRPr="00BF09E0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EC59227" w14:textId="77777777" w:rsidR="001615C5" w:rsidRPr="00BF09E0" w:rsidRDefault="00F109EF">
            <w:pPr>
              <w:widowControl/>
              <w:contextualSpacing/>
              <w:jc w:val="center"/>
              <w:textAlignment w:val="center"/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78" w:type="dxa"/>
            <w:vMerge w:val="restart"/>
            <w:shd w:val="clear" w:color="auto" w:fill="FFFFFF"/>
            <w:vAlign w:val="center"/>
          </w:tcPr>
          <w:p w14:paraId="5C84BD0E" w14:textId="77777777" w:rsidR="001615C5" w:rsidRPr="00BF09E0" w:rsidRDefault="00F109EF">
            <w:pPr>
              <w:jc w:val="center"/>
            </w:pPr>
            <w:r w:rsidRPr="00BF09E0"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14:paraId="6B55A896" w14:textId="77777777" w:rsidR="001615C5" w:rsidRPr="00BF09E0" w:rsidRDefault="00F109EF">
            <w:pPr>
              <w:jc w:val="center"/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917" w:type="dxa"/>
            <w:gridSpan w:val="4"/>
            <w:vAlign w:val="center"/>
          </w:tcPr>
          <w:p w14:paraId="50316EEA" w14:textId="77777777" w:rsidR="001615C5" w:rsidRPr="00BF09E0" w:rsidRDefault="00F109EF">
            <w:pPr>
              <w:contextualSpacing/>
              <w:jc w:val="center"/>
              <w:rPr>
                <w:rFonts w:eastAsia="宋体"/>
              </w:rPr>
            </w:pPr>
            <w:r w:rsidRPr="00BF09E0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任职资格</w:t>
            </w: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8DA8E" w14:textId="77777777" w:rsidR="001615C5" w:rsidRPr="00BF09E0" w:rsidRDefault="00F109EF">
            <w:pPr>
              <w:jc w:val="center"/>
            </w:pPr>
            <w:r w:rsidRPr="00BF09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5415F" w14:textId="77777777" w:rsidR="001615C5" w:rsidRPr="00BF09E0" w:rsidRDefault="00F109EF">
            <w:pPr>
              <w:jc w:val="center"/>
            </w:pPr>
            <w:r w:rsidRPr="00BF09E0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F09E0" w:rsidRPr="00BF09E0" w14:paraId="341E92D2" w14:textId="77777777">
        <w:trPr>
          <w:trHeight w:val="90"/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1103D6CF" w14:textId="77777777" w:rsidR="001615C5" w:rsidRPr="00BF09E0" w:rsidRDefault="001615C5">
            <w:pPr>
              <w:jc w:val="center"/>
            </w:pPr>
          </w:p>
        </w:tc>
        <w:tc>
          <w:tcPr>
            <w:tcW w:w="1344" w:type="dxa"/>
            <w:vMerge/>
            <w:shd w:val="clear" w:color="auto" w:fill="FFFFFF"/>
            <w:vAlign w:val="center"/>
          </w:tcPr>
          <w:p w14:paraId="5B5483DC" w14:textId="77777777" w:rsidR="001615C5" w:rsidRPr="00BF09E0" w:rsidRDefault="001615C5">
            <w:pPr>
              <w:jc w:val="center"/>
            </w:pPr>
          </w:p>
        </w:tc>
        <w:tc>
          <w:tcPr>
            <w:tcW w:w="678" w:type="dxa"/>
            <w:vMerge/>
            <w:shd w:val="clear" w:color="auto" w:fill="FFFFFF"/>
            <w:vAlign w:val="center"/>
          </w:tcPr>
          <w:p w14:paraId="545385C2" w14:textId="77777777" w:rsidR="001615C5" w:rsidRPr="00BF09E0" w:rsidRDefault="001615C5">
            <w:pPr>
              <w:jc w:val="center"/>
            </w:pP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14:paraId="233F4077" w14:textId="77777777" w:rsidR="001615C5" w:rsidRPr="00BF09E0" w:rsidRDefault="001615C5">
            <w:pPr>
              <w:jc w:val="center"/>
            </w:pPr>
          </w:p>
        </w:tc>
        <w:tc>
          <w:tcPr>
            <w:tcW w:w="1575" w:type="dxa"/>
            <w:shd w:val="clear" w:color="auto" w:fill="FFFFFF"/>
            <w:vAlign w:val="center"/>
          </w:tcPr>
          <w:p w14:paraId="4C98D8AA" w14:textId="77777777" w:rsidR="001615C5" w:rsidRPr="00BF09E0" w:rsidRDefault="00F109EF">
            <w:pPr>
              <w:contextualSpacing/>
              <w:jc w:val="center"/>
              <w:rPr>
                <w:b/>
                <w:bCs/>
              </w:rPr>
            </w:pPr>
            <w:r w:rsidRPr="00BF09E0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学历</w:t>
            </w: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学位／</w:t>
            </w:r>
            <w:r w:rsidRPr="00BF09E0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CDDE2" w14:textId="77777777" w:rsidR="001615C5" w:rsidRPr="00BF09E0" w:rsidRDefault="00F109EF">
            <w:pPr>
              <w:contextualSpacing/>
              <w:jc w:val="center"/>
              <w:rPr>
                <w:rFonts w:eastAsia="宋体"/>
                <w:b/>
                <w:bCs/>
              </w:rPr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二级学科／专业（类）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DEB3" w14:textId="77777777" w:rsidR="001615C5" w:rsidRPr="00BF09E0" w:rsidRDefault="00F109EF">
            <w:pPr>
              <w:contextualSpacing/>
              <w:jc w:val="center"/>
              <w:rPr>
                <w:b/>
                <w:bCs/>
              </w:rPr>
            </w:pPr>
            <w:r w:rsidRPr="00BF09E0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工作技能／能力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59A44A53" w14:textId="77777777" w:rsidR="001615C5" w:rsidRPr="00BF09E0" w:rsidRDefault="00F109EF">
            <w:pPr>
              <w:widowControl/>
              <w:contextualSpacing/>
              <w:jc w:val="center"/>
              <w:textAlignment w:val="center"/>
              <w:rPr>
                <w:b/>
                <w:bCs/>
              </w:rPr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承担课程（至少3门）</w:t>
            </w:r>
          </w:p>
        </w:tc>
        <w:tc>
          <w:tcPr>
            <w:tcW w:w="2480" w:type="dxa"/>
            <w:vMerge/>
            <w:vAlign w:val="center"/>
          </w:tcPr>
          <w:p w14:paraId="0EC42F11" w14:textId="77777777" w:rsidR="001615C5" w:rsidRPr="00BF09E0" w:rsidRDefault="001615C5">
            <w:pPr>
              <w:jc w:val="left"/>
            </w:pPr>
          </w:p>
        </w:tc>
        <w:tc>
          <w:tcPr>
            <w:tcW w:w="760" w:type="dxa"/>
            <w:vMerge/>
            <w:vAlign w:val="center"/>
          </w:tcPr>
          <w:p w14:paraId="174E5BA5" w14:textId="77777777" w:rsidR="001615C5" w:rsidRPr="00BF09E0" w:rsidRDefault="001615C5">
            <w:pPr>
              <w:jc w:val="center"/>
            </w:pPr>
          </w:p>
        </w:tc>
      </w:tr>
      <w:tr w:rsidR="00BF09E0" w:rsidRPr="00BF09E0" w14:paraId="5D70E591" w14:textId="77777777">
        <w:trPr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13F35FE1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语言文学学院</w:t>
            </w:r>
          </w:p>
          <w:p w14:paraId="7AB1E931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(7人）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BEE52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汉语言文学／汉语国际教育专业教师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27A74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0BCF6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vAlign w:val="center"/>
          </w:tcPr>
          <w:p w14:paraId="1EFDF6EC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Align w:val="center"/>
          </w:tcPr>
          <w:p w14:paraId="0FF66F23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2215" w:type="dxa"/>
            <w:vAlign w:val="center"/>
          </w:tcPr>
          <w:p w14:paraId="7C125C6A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具有中学语文教学经验优先；具有一定的传统文化特长者优先。</w:t>
            </w:r>
          </w:p>
        </w:tc>
        <w:tc>
          <w:tcPr>
            <w:tcW w:w="2216" w:type="dxa"/>
            <w:vAlign w:val="center"/>
          </w:tcPr>
          <w:p w14:paraId="67705261" w14:textId="77777777" w:rsidR="001615C5" w:rsidRPr="00BF09E0" w:rsidRDefault="00F109EF">
            <w:pPr>
              <w:snapToGrid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古代汉语、文字学、中学文言文教学等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54773" w14:textId="77777777" w:rsidR="001615C5" w:rsidRPr="00BF09E0" w:rsidRDefault="001615C5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14:paraId="5A62FC6A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联系地址：至善楼一区103室</w:t>
            </w:r>
          </w:p>
          <w:p w14:paraId="227A4F18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系 人：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林老师 </w:t>
            </w:r>
          </w:p>
          <w:p w14:paraId="4939045D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联系电话：0773-3696310、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15077301616</w:t>
            </w:r>
          </w:p>
          <w:p w14:paraId="2B6949EA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E-mail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:loveyuyan2019@sina.com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5F97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453900A8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F23D0FB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5024E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汉语言文学／汉语国际教育专业教师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62B00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C6F79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</w:t>
            </w:r>
          </w:p>
        </w:tc>
        <w:tc>
          <w:tcPr>
            <w:tcW w:w="1575" w:type="dxa"/>
            <w:vAlign w:val="center"/>
          </w:tcPr>
          <w:p w14:paraId="623D51F1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Align w:val="center"/>
          </w:tcPr>
          <w:p w14:paraId="657D7459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215" w:type="dxa"/>
            <w:vAlign w:val="center"/>
          </w:tcPr>
          <w:p w14:paraId="18E56675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具有良好的中国文学基础；具有中学语文教学经验优先；具有一定的传统文化特长者优先。</w:t>
            </w:r>
          </w:p>
        </w:tc>
        <w:tc>
          <w:tcPr>
            <w:tcW w:w="2216" w:type="dxa"/>
            <w:vAlign w:val="center"/>
          </w:tcPr>
          <w:p w14:paraId="33984E1A" w14:textId="77777777" w:rsidR="001615C5" w:rsidRPr="00BF09E0" w:rsidRDefault="00F109EF">
            <w:pPr>
              <w:snapToGrid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中国现代文学、中国当代文学、文学评论与写作等</w:t>
            </w:r>
          </w:p>
        </w:tc>
        <w:tc>
          <w:tcPr>
            <w:tcW w:w="2480" w:type="dxa"/>
            <w:vMerge/>
            <w:vAlign w:val="center"/>
          </w:tcPr>
          <w:p w14:paraId="74F90CBD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AB1F0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23ADBAF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36DAF6E9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F263C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汉语国际教育／汉语言文学专业教师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A7A40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0DAC4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</w:t>
            </w:r>
          </w:p>
        </w:tc>
        <w:tc>
          <w:tcPr>
            <w:tcW w:w="1575" w:type="dxa"/>
            <w:vMerge w:val="restart"/>
            <w:vAlign w:val="center"/>
          </w:tcPr>
          <w:p w14:paraId="38757229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0CA96A63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语言学及应用语言学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／汉语国际教育硕士</w:t>
            </w:r>
          </w:p>
        </w:tc>
        <w:tc>
          <w:tcPr>
            <w:tcW w:w="2215" w:type="dxa"/>
            <w:vMerge w:val="restart"/>
            <w:vAlign w:val="center"/>
          </w:tcPr>
          <w:p w14:paraId="5A63031F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具有良好的语言文字基础；有一定的对外汉语教学经历优先；具有一定的传统文化特长者优先。</w:t>
            </w:r>
          </w:p>
        </w:tc>
        <w:tc>
          <w:tcPr>
            <w:tcW w:w="2216" w:type="dxa"/>
            <w:vAlign w:val="center"/>
          </w:tcPr>
          <w:p w14:paraId="237BAE14" w14:textId="77777777" w:rsidR="001615C5" w:rsidRPr="00BF09E0" w:rsidRDefault="00F109EF">
            <w:pPr>
              <w:snapToGrid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现代汉语、语言学概论、语法学等</w:t>
            </w:r>
          </w:p>
        </w:tc>
        <w:tc>
          <w:tcPr>
            <w:tcW w:w="2480" w:type="dxa"/>
            <w:vMerge/>
            <w:vAlign w:val="center"/>
          </w:tcPr>
          <w:p w14:paraId="5AD20BBB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8F64D" w14:textId="77777777" w:rsidR="001615C5" w:rsidRPr="00BF09E0" w:rsidRDefault="00F109EF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F09E0">
              <w:rPr>
                <w:rFonts w:hint="eastAsia"/>
                <w:sz w:val="18"/>
                <w:szCs w:val="18"/>
              </w:rPr>
              <w:t>已完成</w:t>
            </w:r>
          </w:p>
        </w:tc>
      </w:tr>
      <w:tr w:rsidR="00BF09E0" w:rsidRPr="00BF09E0" w14:paraId="07674B58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AEB8600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0A524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C0237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DAAEE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</w:t>
            </w:r>
          </w:p>
        </w:tc>
        <w:tc>
          <w:tcPr>
            <w:tcW w:w="1575" w:type="dxa"/>
            <w:vMerge/>
            <w:vAlign w:val="center"/>
          </w:tcPr>
          <w:p w14:paraId="4E935A15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05F3A795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6F70AB56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5069E286" w14:textId="77777777" w:rsidR="001615C5" w:rsidRPr="00BF09E0" w:rsidRDefault="00F109EF">
            <w:pPr>
              <w:snapToGrid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汉语国际教育教学概论、</w:t>
            </w: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语言教学法、</w:t>
            </w:r>
            <w:r w:rsidRPr="00BF09E0"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汉语国际教育教学语法体系、</w:t>
            </w: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第二语言习得概论等</w:t>
            </w:r>
          </w:p>
        </w:tc>
        <w:tc>
          <w:tcPr>
            <w:tcW w:w="2480" w:type="dxa"/>
            <w:vMerge/>
            <w:vAlign w:val="center"/>
          </w:tcPr>
          <w:p w14:paraId="09241842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34CD4" w14:textId="77777777" w:rsidR="001615C5" w:rsidRPr="00BF09E0" w:rsidRDefault="00F109EF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F09E0">
              <w:rPr>
                <w:rFonts w:hint="eastAsia"/>
                <w:sz w:val="18"/>
                <w:szCs w:val="18"/>
              </w:rPr>
              <w:t>已完成</w:t>
            </w:r>
          </w:p>
        </w:tc>
      </w:tr>
      <w:tr w:rsidR="00BF09E0" w:rsidRPr="00BF09E0" w14:paraId="43C5C7CD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0C218C8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D71C5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越南语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专业／大学外语（越南语）课教师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2667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28DAC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</w:t>
            </w:r>
          </w:p>
        </w:tc>
        <w:tc>
          <w:tcPr>
            <w:tcW w:w="1575" w:type="dxa"/>
            <w:vMerge w:val="restart"/>
            <w:vAlign w:val="center"/>
          </w:tcPr>
          <w:p w14:paraId="5AE1C52B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硕士以上或中级以上职称；或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越南语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专业优秀应届本科毕业生</w:t>
            </w:r>
          </w:p>
        </w:tc>
        <w:tc>
          <w:tcPr>
            <w:tcW w:w="1911" w:type="dxa"/>
            <w:vMerge w:val="restart"/>
            <w:vAlign w:val="center"/>
          </w:tcPr>
          <w:p w14:paraId="2255D99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越南语</w:t>
            </w:r>
          </w:p>
        </w:tc>
        <w:tc>
          <w:tcPr>
            <w:tcW w:w="2215" w:type="dxa"/>
            <w:vMerge w:val="restart"/>
            <w:vAlign w:val="center"/>
          </w:tcPr>
          <w:p w14:paraId="528A3174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专业基本功扎实，能够胜任日常越南语教学工作，具备越南语口译、笔译工作的能力，有越南留学经历者优先。</w:t>
            </w:r>
          </w:p>
        </w:tc>
        <w:tc>
          <w:tcPr>
            <w:tcW w:w="2216" w:type="dxa"/>
            <w:vAlign w:val="center"/>
          </w:tcPr>
          <w:p w14:paraId="1A980BAE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/>
                <w:kern w:val="0"/>
                <w:sz w:val="18"/>
                <w:szCs w:val="18"/>
              </w:rPr>
              <w:t>越南国家概况、越南语（二外）、基础越南语（大外）</w:t>
            </w:r>
            <w:r w:rsidRPr="00BF09E0">
              <w:rPr>
                <w:rFonts w:ascii="宋体" w:eastAsia="宋体" w:hAnsi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vAlign w:val="center"/>
          </w:tcPr>
          <w:p w14:paraId="5604D233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0CD04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24CDB9E3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158EE9E7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00202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9DE51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2B03B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LYZ202106</w:t>
            </w:r>
          </w:p>
        </w:tc>
        <w:tc>
          <w:tcPr>
            <w:tcW w:w="1575" w:type="dxa"/>
            <w:vMerge/>
            <w:vAlign w:val="center"/>
          </w:tcPr>
          <w:p w14:paraId="608F8300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7CA18059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5AC5BF01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6F3D801F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/>
                <w:kern w:val="0"/>
                <w:sz w:val="18"/>
                <w:szCs w:val="18"/>
              </w:rPr>
              <w:t>高级越南语、越南语笔译、越南语口译</w:t>
            </w:r>
            <w:r w:rsidRPr="00BF09E0">
              <w:rPr>
                <w:rFonts w:ascii="宋体" w:eastAsia="宋体" w:hAnsi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vAlign w:val="center"/>
          </w:tcPr>
          <w:p w14:paraId="256921A5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C7E7F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4B04339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0360F496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DE08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泰语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专业／大学外语（泰语）课教师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9B3F1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918FE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LYZ202107</w:t>
            </w:r>
          </w:p>
        </w:tc>
        <w:tc>
          <w:tcPr>
            <w:tcW w:w="1575" w:type="dxa"/>
            <w:vAlign w:val="center"/>
          </w:tcPr>
          <w:p w14:paraId="3480863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硕士以上或中级以上职称；或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泰语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专业优秀应届本科毕业生</w:t>
            </w:r>
          </w:p>
        </w:tc>
        <w:tc>
          <w:tcPr>
            <w:tcW w:w="1911" w:type="dxa"/>
            <w:vAlign w:val="center"/>
          </w:tcPr>
          <w:p w14:paraId="41AAB451" w14:textId="77777777" w:rsidR="001615C5" w:rsidRPr="00BF09E0" w:rsidRDefault="00F109EF">
            <w:pPr>
              <w:pStyle w:val="a5"/>
              <w:widowControl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泰语</w:t>
            </w:r>
          </w:p>
        </w:tc>
        <w:tc>
          <w:tcPr>
            <w:tcW w:w="2215" w:type="dxa"/>
            <w:vAlign w:val="center"/>
          </w:tcPr>
          <w:p w14:paraId="4CD45F51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热爱且能够胜任日常泰语教学工作，有泰国留学经历。专业基本功扎实，有承担泰语口译、笔译工作的能力。</w:t>
            </w:r>
          </w:p>
        </w:tc>
        <w:tc>
          <w:tcPr>
            <w:tcW w:w="2216" w:type="dxa"/>
            <w:vAlign w:val="center"/>
          </w:tcPr>
          <w:p w14:paraId="0A5982BE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/>
                <w:sz w:val="18"/>
                <w:szCs w:val="18"/>
              </w:rPr>
              <w:t>泰语笔译，泰语口语，商务泰语，大学泰语等</w:t>
            </w:r>
          </w:p>
        </w:tc>
        <w:tc>
          <w:tcPr>
            <w:tcW w:w="2480" w:type="dxa"/>
            <w:vMerge/>
            <w:vAlign w:val="center"/>
          </w:tcPr>
          <w:p w14:paraId="26F95E1C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C1CA8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67EF9770" w14:textId="77777777">
        <w:trPr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7B3D2563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传媒学院</w:t>
            </w:r>
          </w:p>
          <w:p w14:paraId="73D043DE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（6人）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89410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播音与主持艺术专业教师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4D965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847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LYZ202108</w:t>
            </w:r>
          </w:p>
        </w:tc>
        <w:tc>
          <w:tcPr>
            <w:tcW w:w="1575" w:type="dxa"/>
            <w:vMerge w:val="restart"/>
            <w:vAlign w:val="center"/>
          </w:tcPr>
          <w:p w14:paraId="4ACE6BA9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硕士以上或中级以上职称；或播音与主持艺术专业优秀应届本科毕业生</w:t>
            </w:r>
          </w:p>
        </w:tc>
        <w:tc>
          <w:tcPr>
            <w:tcW w:w="1911" w:type="dxa"/>
            <w:vMerge w:val="restart"/>
            <w:vAlign w:val="center"/>
          </w:tcPr>
          <w:p w14:paraId="6C051380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t>戏剧</w:t>
            </w:r>
            <w:proofErr w:type="gramStart"/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t>影视学</w:t>
            </w: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类专业</w:t>
            </w:r>
            <w:proofErr w:type="gramEnd"/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或</w:t>
            </w:r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t>新闻传播学</w:t>
            </w: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类专业相关方向</w:t>
            </w:r>
          </w:p>
        </w:tc>
        <w:tc>
          <w:tcPr>
            <w:tcW w:w="2215" w:type="dxa"/>
            <w:vMerge w:val="restart"/>
            <w:vAlign w:val="center"/>
          </w:tcPr>
          <w:p w14:paraId="19C9FEED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有三年以上电视台、新媒体或相关工作经验且有一年以上教学工作经验者优先。</w:t>
            </w:r>
          </w:p>
        </w:tc>
        <w:tc>
          <w:tcPr>
            <w:tcW w:w="2216" w:type="dxa"/>
            <w:vAlign w:val="center"/>
          </w:tcPr>
          <w:p w14:paraId="75459373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广播电视导论、电视节目制作、播音主持艺术概论等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69C51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联系地址：传媒学院121办公室</w:t>
            </w:r>
          </w:p>
          <w:p w14:paraId="0F177485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sz w:val="18"/>
                <w:szCs w:val="18"/>
              </w:rPr>
              <w:t xml:space="preserve"> 系 人： 赵老师</w:t>
            </w:r>
          </w:p>
          <w:p w14:paraId="11DDC26C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联系电话：0773-3600078</w:t>
            </w:r>
          </w:p>
          <w:p w14:paraId="0378743E" w14:textId="77777777" w:rsidR="001615C5" w:rsidRPr="00BF09E0" w:rsidRDefault="00F109EF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sz w:val="18"/>
                <w:szCs w:val="18"/>
              </w:rPr>
              <w:t>E-mail：</w:t>
            </w: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86780804@qq.com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01B2E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30CF0651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D919AD2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D6327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18231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C8663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LYZ202109</w:t>
            </w:r>
          </w:p>
        </w:tc>
        <w:tc>
          <w:tcPr>
            <w:tcW w:w="1575" w:type="dxa"/>
            <w:vMerge/>
            <w:vAlign w:val="center"/>
          </w:tcPr>
          <w:p w14:paraId="47EC7615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557ACFAE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637E2E0F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7AB9EC35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广播播音主持业务、电视播音主持业务、广播电视即兴口语表达等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7A9A2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399C6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55D80BDB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11320C8C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81666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广播电视编导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02217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8C0CB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LYZ2021010</w:t>
            </w:r>
          </w:p>
        </w:tc>
        <w:tc>
          <w:tcPr>
            <w:tcW w:w="1575" w:type="dxa"/>
            <w:vMerge w:val="restart"/>
            <w:vAlign w:val="center"/>
          </w:tcPr>
          <w:p w14:paraId="26990FE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以上职称；或广播电视编导专业优秀应届本科毕业生</w:t>
            </w:r>
          </w:p>
        </w:tc>
        <w:tc>
          <w:tcPr>
            <w:tcW w:w="1911" w:type="dxa"/>
            <w:vMerge w:val="restart"/>
            <w:vAlign w:val="center"/>
          </w:tcPr>
          <w:p w14:paraId="5904CB64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lastRenderedPageBreak/>
              <w:t>戏剧</w:t>
            </w:r>
            <w:proofErr w:type="gramStart"/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t>影视学</w:t>
            </w: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类专业</w:t>
            </w:r>
            <w:proofErr w:type="gramEnd"/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或</w:t>
            </w:r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lastRenderedPageBreak/>
              <w:t>新闻传播学</w:t>
            </w: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类专业相关方向</w:t>
            </w:r>
          </w:p>
        </w:tc>
        <w:tc>
          <w:tcPr>
            <w:tcW w:w="2215" w:type="dxa"/>
            <w:vMerge w:val="restart"/>
            <w:vAlign w:val="center"/>
          </w:tcPr>
          <w:p w14:paraId="27FBA26E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有三年以上电视台、新媒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体或相关工作经验且有一年以上教学工作经验者优先。</w:t>
            </w:r>
          </w:p>
        </w:tc>
        <w:tc>
          <w:tcPr>
            <w:tcW w:w="2216" w:type="dxa"/>
            <w:vAlign w:val="center"/>
          </w:tcPr>
          <w:p w14:paraId="7B932D66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视听语言、广播电视采访</w:t>
            </w: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学、影视文学赏析与评论等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1A148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5317A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5C091B92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C4BB808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0053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3ED1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A447F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LYZ2021011</w:t>
            </w:r>
          </w:p>
        </w:tc>
        <w:tc>
          <w:tcPr>
            <w:tcW w:w="1575" w:type="dxa"/>
            <w:vMerge/>
            <w:vAlign w:val="center"/>
          </w:tcPr>
          <w:p w14:paraId="31C29321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10932E69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79682851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2BDF91C8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sz w:val="18"/>
                <w:szCs w:val="18"/>
              </w:rPr>
              <w:t>电视节目制作、摄影技术、影视短视频创作等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E85DEE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836BE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5F177258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473965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A78F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数字出版专业教师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E9562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5B6A7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LYZ2021012</w:t>
            </w:r>
          </w:p>
        </w:tc>
        <w:tc>
          <w:tcPr>
            <w:tcW w:w="1575" w:type="dxa"/>
            <w:vMerge w:val="restart"/>
            <w:vAlign w:val="center"/>
          </w:tcPr>
          <w:p w14:paraId="300D0DA5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硕士以上或中级以上职称；或编辑出版类专业优秀应届本科毕业生</w:t>
            </w:r>
          </w:p>
        </w:tc>
        <w:tc>
          <w:tcPr>
            <w:tcW w:w="1911" w:type="dxa"/>
            <w:vMerge w:val="restart"/>
            <w:vAlign w:val="center"/>
          </w:tcPr>
          <w:p w14:paraId="7FD138C5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出版硕士；或新闻传播类专业或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中国语言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文学类</w:t>
            </w: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专业</w:t>
            </w:r>
            <w:r w:rsidRPr="00BF09E0">
              <w:rPr>
                <w:rFonts w:ascii="宋体" w:eastAsia="宋体" w:hAnsi="宋体"/>
                <w:bCs/>
                <w:sz w:val="18"/>
                <w:szCs w:val="18"/>
              </w:rPr>
              <w:t>编辑出版</w:t>
            </w:r>
            <w:r w:rsidRPr="00BF09E0">
              <w:rPr>
                <w:rFonts w:ascii="宋体" w:eastAsia="宋体" w:hAnsi="宋体" w:hint="eastAsia"/>
                <w:bCs/>
                <w:sz w:val="18"/>
                <w:szCs w:val="18"/>
              </w:rPr>
              <w:t>方向</w:t>
            </w:r>
          </w:p>
        </w:tc>
        <w:tc>
          <w:tcPr>
            <w:tcW w:w="2215" w:type="dxa"/>
            <w:vMerge w:val="restart"/>
            <w:vAlign w:val="center"/>
          </w:tcPr>
          <w:p w14:paraId="187BE8D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熟悉数字出版业务，编辑出版行业或高校编辑出版专业，5年以上行业工作经历者优先。</w:t>
            </w:r>
          </w:p>
        </w:tc>
        <w:tc>
          <w:tcPr>
            <w:tcW w:w="2216" w:type="dxa"/>
            <w:vAlign w:val="center"/>
          </w:tcPr>
          <w:p w14:paraId="64A10D2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/>
                <w:sz w:val="18"/>
                <w:szCs w:val="18"/>
              </w:rPr>
              <w:t>数字出版创意与策划</w:t>
            </w: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宋体"/>
                <w:sz w:val="18"/>
                <w:szCs w:val="18"/>
              </w:rPr>
              <w:t>数字出版技术</w:t>
            </w: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宋体"/>
                <w:sz w:val="18"/>
                <w:szCs w:val="18"/>
              </w:rPr>
              <w:t>出版物选题与策划</w:t>
            </w: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83353E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4058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0FE003EA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18A75E8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A1A4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DE256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0FC52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LYZ2021013</w:t>
            </w:r>
          </w:p>
        </w:tc>
        <w:tc>
          <w:tcPr>
            <w:tcW w:w="1575" w:type="dxa"/>
            <w:vMerge/>
            <w:vAlign w:val="center"/>
          </w:tcPr>
          <w:p w14:paraId="39ECB207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48768106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5408BCA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183F783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/>
                <w:sz w:val="18"/>
                <w:szCs w:val="18"/>
              </w:rPr>
              <w:t>出版法律与政策</w:t>
            </w: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宋体"/>
                <w:sz w:val="18"/>
                <w:szCs w:val="18"/>
              </w:rPr>
              <w:t>编辑出版与文化传播</w:t>
            </w: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宋体"/>
                <w:sz w:val="18"/>
                <w:szCs w:val="18"/>
              </w:rPr>
              <w:t>出版物市场</w:t>
            </w: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F463F2" w14:textId="77777777" w:rsidR="001615C5" w:rsidRPr="00BF09E0" w:rsidRDefault="001615C5">
            <w:pPr>
              <w:snapToGrid w:val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B261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7E208C6" w14:textId="77777777">
        <w:trPr>
          <w:trHeight w:val="533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2002E228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经济与管理学院</w:t>
            </w:r>
          </w:p>
          <w:p w14:paraId="29AACA36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（14人）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C3D8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经济学专业教师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04712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342C7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LYZ2021014</w:t>
            </w:r>
          </w:p>
        </w:tc>
        <w:tc>
          <w:tcPr>
            <w:tcW w:w="1575" w:type="dxa"/>
            <w:vMerge w:val="restart"/>
            <w:vAlign w:val="center"/>
          </w:tcPr>
          <w:p w14:paraId="6F057979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4012051A" w14:textId="77777777" w:rsidR="001615C5" w:rsidRPr="00BF09E0" w:rsidRDefault="00F109E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产业经济学</w:t>
            </w:r>
            <w:r w:rsidRPr="00BF09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统计学</w:t>
            </w:r>
            <w:r w:rsidRPr="00BF09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2215" w:type="dxa"/>
            <w:vMerge w:val="restart"/>
            <w:vAlign w:val="center"/>
          </w:tcPr>
          <w:p w14:paraId="0E5A90E3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有统计学、计量经济学相关专业背景，能够胜任统计学、计量经济学、产业经济学教学， 有教学经验者优。</w:t>
            </w:r>
          </w:p>
        </w:tc>
        <w:tc>
          <w:tcPr>
            <w:tcW w:w="2216" w:type="dxa"/>
            <w:vAlign w:val="center"/>
          </w:tcPr>
          <w:p w14:paraId="43751128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计量经济学、 统计学、SPSS应用等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00A50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联系地址：至善楼三区3403室</w:t>
            </w:r>
          </w:p>
          <w:p w14:paraId="513896A6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系人：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王老师</w:t>
            </w:r>
          </w:p>
          <w:p w14:paraId="02F83440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联系电话：0773-3696319</w:t>
            </w:r>
          </w:p>
          <w:p w14:paraId="06F93BD8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E-mail：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568755188@qq.com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9709D" w14:textId="77777777" w:rsidR="001615C5" w:rsidRPr="00BF09E0" w:rsidRDefault="00F109EF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F09E0">
              <w:rPr>
                <w:rFonts w:hint="eastAsia"/>
                <w:sz w:val="18"/>
                <w:szCs w:val="18"/>
              </w:rPr>
              <w:t>已完成</w:t>
            </w:r>
          </w:p>
        </w:tc>
      </w:tr>
      <w:tr w:rsidR="00BF09E0" w:rsidRPr="00BF09E0" w14:paraId="6C9791F5" w14:textId="77777777">
        <w:trPr>
          <w:trHeight w:val="414"/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577650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0F4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3FD49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8C8F0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LYZ2021015</w:t>
            </w:r>
          </w:p>
        </w:tc>
        <w:tc>
          <w:tcPr>
            <w:tcW w:w="1575" w:type="dxa"/>
            <w:vMerge/>
            <w:vAlign w:val="center"/>
          </w:tcPr>
          <w:p w14:paraId="52F17CEC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15524C7E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114D40B0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5BB75B48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产业经济学、当代中国经济、国际经济学等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5AD9A" w14:textId="77777777" w:rsidR="001615C5" w:rsidRPr="00BF09E0" w:rsidRDefault="001615C5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1BB9F" w14:textId="77777777" w:rsidR="001615C5" w:rsidRPr="00BF09E0" w:rsidRDefault="001615C5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F09E0" w:rsidRPr="00BF09E0" w14:paraId="3467A88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0DC763FC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3775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金融学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／互联网金融专业教师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51DD0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5A806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LYZ2021016</w:t>
            </w:r>
          </w:p>
        </w:tc>
        <w:tc>
          <w:tcPr>
            <w:tcW w:w="1575" w:type="dxa"/>
            <w:vMerge w:val="restart"/>
            <w:vAlign w:val="center"/>
          </w:tcPr>
          <w:p w14:paraId="1EABEAD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445DDD5A" w14:textId="77777777" w:rsidR="001615C5" w:rsidRPr="00BF09E0" w:rsidRDefault="00F109E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215" w:type="dxa"/>
            <w:vMerge w:val="restart"/>
            <w:vAlign w:val="center"/>
          </w:tcPr>
          <w:p w14:paraId="6001A0F5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有证券行业从业经历或者高校任教经历，持有证券从业资格。</w:t>
            </w:r>
          </w:p>
        </w:tc>
        <w:tc>
          <w:tcPr>
            <w:tcW w:w="2216" w:type="dxa"/>
            <w:vAlign w:val="center"/>
          </w:tcPr>
          <w:p w14:paraId="3988B9F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投资学原理、金融风险管理、投资基金等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3D05D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D552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0B9FA5D9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07BA3A1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22F9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7603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1BFBF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LYZ2021017</w:t>
            </w:r>
          </w:p>
        </w:tc>
        <w:tc>
          <w:tcPr>
            <w:tcW w:w="1575" w:type="dxa"/>
            <w:vMerge/>
            <w:vAlign w:val="center"/>
          </w:tcPr>
          <w:p w14:paraId="3195BF9B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58E47723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4FBB6280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62BEB67E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项目评估与管理、 金融市场学、期货与期权等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6BF27D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282C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64F5496A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06AA26F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6716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财务管理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／</w:t>
            </w: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会计学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87C4B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50BDC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LYZ2021018</w:t>
            </w:r>
          </w:p>
        </w:tc>
        <w:tc>
          <w:tcPr>
            <w:tcW w:w="1575" w:type="dxa"/>
            <w:vMerge w:val="restart"/>
            <w:vAlign w:val="center"/>
          </w:tcPr>
          <w:p w14:paraId="73C4BCC1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5D8A1D0A" w14:textId="77777777" w:rsidR="001615C5" w:rsidRPr="00BF09E0" w:rsidRDefault="00F109E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企业管理</w:t>
            </w:r>
            <w:r w:rsidRPr="00BF09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215" w:type="dxa"/>
            <w:vMerge w:val="restart"/>
            <w:vAlign w:val="center"/>
          </w:tcPr>
          <w:p w14:paraId="1688FC40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有计算机专业背景或有企业工作经历者优先。</w:t>
            </w:r>
          </w:p>
        </w:tc>
        <w:tc>
          <w:tcPr>
            <w:tcW w:w="2216" w:type="dxa"/>
            <w:vAlign w:val="center"/>
          </w:tcPr>
          <w:p w14:paraId="2041E125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商业统计、资本运营、财务管理沙盘模拟实训等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66FD45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EF5B6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0C83A660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310E62EA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58B12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4DFC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9652E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LYZ2021019</w:t>
            </w:r>
          </w:p>
        </w:tc>
        <w:tc>
          <w:tcPr>
            <w:tcW w:w="1575" w:type="dxa"/>
            <w:vMerge/>
            <w:vAlign w:val="center"/>
          </w:tcPr>
          <w:p w14:paraId="325B5CAB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75FEE67B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4EDCFF22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0F349E56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数据科学、大数据导论、 财务大数据可视化分析等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AAFAB1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05401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67E22348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31925597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A5BD8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工商管理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24D14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3C96B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LYZ2021020</w:t>
            </w:r>
          </w:p>
        </w:tc>
        <w:tc>
          <w:tcPr>
            <w:tcW w:w="1575" w:type="dxa"/>
            <w:vMerge w:val="restart"/>
            <w:vAlign w:val="center"/>
          </w:tcPr>
          <w:p w14:paraId="0DB2B67C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1C0F77C2" w14:textId="77777777" w:rsidR="001615C5" w:rsidRPr="00BF09E0" w:rsidRDefault="00F109E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企业管理</w:t>
            </w:r>
            <w:r w:rsidRPr="00BF09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215" w:type="dxa"/>
            <w:vMerge w:val="restart"/>
            <w:vAlign w:val="center"/>
          </w:tcPr>
          <w:p w14:paraId="1872169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有计算机类专业背景或有企业工作经历者优先。</w:t>
            </w:r>
          </w:p>
        </w:tc>
        <w:tc>
          <w:tcPr>
            <w:tcW w:w="2216" w:type="dxa"/>
            <w:vAlign w:val="center"/>
          </w:tcPr>
          <w:p w14:paraId="6BDA1CEF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创业管理、创业融资与风险投资实务、电子商务等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94FADB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86B1D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795C63F5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97062A3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4ED1F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972EF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B2F43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LYZ2021021</w:t>
            </w:r>
          </w:p>
        </w:tc>
        <w:tc>
          <w:tcPr>
            <w:tcW w:w="1575" w:type="dxa"/>
            <w:vMerge/>
            <w:vAlign w:val="center"/>
          </w:tcPr>
          <w:p w14:paraId="55210185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6E441F9C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467D8AC6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5941A55F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大数据运营管理、 数据可视化、商务数据分析等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720660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B7B0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0C205FC3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8739DB8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69574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05569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987EA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LYZ2021022</w:t>
            </w:r>
          </w:p>
        </w:tc>
        <w:tc>
          <w:tcPr>
            <w:tcW w:w="1575" w:type="dxa"/>
            <w:vMerge/>
            <w:vAlign w:val="center"/>
          </w:tcPr>
          <w:p w14:paraId="1C101612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302B5FF8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B0D861D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20DEB1E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Python程序设计、数据库原理、数据结构与分析等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5C64BB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12409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8295F81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106844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E23E4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保险学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391DB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F68F6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LYZ2021023</w:t>
            </w:r>
          </w:p>
        </w:tc>
        <w:tc>
          <w:tcPr>
            <w:tcW w:w="1575" w:type="dxa"/>
            <w:vMerge w:val="restart"/>
            <w:vAlign w:val="center"/>
          </w:tcPr>
          <w:p w14:paraId="47EA6D39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硕士以上或中级职称以上</w:t>
            </w:r>
          </w:p>
        </w:tc>
        <w:tc>
          <w:tcPr>
            <w:tcW w:w="1911" w:type="dxa"/>
            <w:vMerge w:val="restart"/>
            <w:vAlign w:val="center"/>
          </w:tcPr>
          <w:p w14:paraId="076D04F8" w14:textId="77777777" w:rsidR="001615C5" w:rsidRPr="00BF09E0" w:rsidRDefault="00F109E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215" w:type="dxa"/>
            <w:vMerge w:val="restart"/>
            <w:vAlign w:val="center"/>
          </w:tcPr>
          <w:p w14:paraId="7C6448B9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有相关行业工作经历者优先。</w:t>
            </w:r>
          </w:p>
        </w:tc>
        <w:tc>
          <w:tcPr>
            <w:tcW w:w="2216" w:type="dxa"/>
            <w:vAlign w:val="center"/>
          </w:tcPr>
          <w:p w14:paraId="2E46EEF9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保险学原理、保险精算学、保险核保与理赔实训等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4A9368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5EB87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3D939276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64199F3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BE10F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5D7D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703D7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LYZ2021024</w:t>
            </w:r>
          </w:p>
        </w:tc>
        <w:tc>
          <w:tcPr>
            <w:tcW w:w="1575" w:type="dxa"/>
            <w:vMerge/>
            <w:vAlign w:val="center"/>
          </w:tcPr>
          <w:p w14:paraId="35CB1EAE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4C64CF4E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5271B1DC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6EC12C8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风险管理、保险市场营销、保险市场调查等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6D8B8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4C702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1CE52297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1668092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F5AB9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资产评估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84472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6B011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LYZ2021025</w:t>
            </w:r>
          </w:p>
        </w:tc>
        <w:tc>
          <w:tcPr>
            <w:tcW w:w="1575" w:type="dxa"/>
            <w:vMerge w:val="restart"/>
            <w:vAlign w:val="center"/>
          </w:tcPr>
          <w:p w14:paraId="4F2D502B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硕士以上或中级职称以上</w:t>
            </w:r>
          </w:p>
        </w:tc>
        <w:tc>
          <w:tcPr>
            <w:tcW w:w="1911" w:type="dxa"/>
            <w:vMerge w:val="restart"/>
            <w:vAlign w:val="center"/>
          </w:tcPr>
          <w:p w14:paraId="18697337" w14:textId="77777777" w:rsidR="001615C5" w:rsidRPr="00BF09E0" w:rsidRDefault="00F109E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企业管理</w:t>
            </w:r>
            <w:r w:rsidRPr="00BF09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2215" w:type="dxa"/>
            <w:vMerge w:val="restart"/>
            <w:vAlign w:val="center"/>
          </w:tcPr>
          <w:p w14:paraId="2075C68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有相关工作经历者优先。</w:t>
            </w:r>
          </w:p>
        </w:tc>
        <w:tc>
          <w:tcPr>
            <w:tcW w:w="2216" w:type="dxa"/>
            <w:vAlign w:val="center"/>
          </w:tcPr>
          <w:p w14:paraId="614E99D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资产评估、评估法规与准则、资产评估综合模拟实训等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1852F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F240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413FF7C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1D6CC7BC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738B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7678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C3FFF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LYZ2021026</w:t>
            </w:r>
          </w:p>
        </w:tc>
        <w:tc>
          <w:tcPr>
            <w:tcW w:w="1575" w:type="dxa"/>
            <w:vMerge/>
            <w:vAlign w:val="center"/>
          </w:tcPr>
          <w:p w14:paraId="14500743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5D333ED9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11FEFCCD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7E350283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数据挖掘与评估工具应用、项目评估与管理、企</w:t>
            </w: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业价值评估等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AE44B7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EF454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6C08ACE3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E128A01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535FC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4D46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5FED6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LYZ2021027</w:t>
            </w:r>
          </w:p>
        </w:tc>
        <w:tc>
          <w:tcPr>
            <w:tcW w:w="1575" w:type="dxa"/>
            <w:vMerge/>
            <w:vAlign w:val="center"/>
          </w:tcPr>
          <w:p w14:paraId="79CE3C25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77E64090" w14:textId="77777777" w:rsidR="001615C5" w:rsidRPr="00BF09E0" w:rsidRDefault="001615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5747CE85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78CAA80B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建筑工程评估、房地产评估、机器设备评估等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DA523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4DBFF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4098D688" w14:textId="77777777">
        <w:trPr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23DD65D8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商贸与法律学院</w:t>
            </w:r>
          </w:p>
          <w:p w14:paraId="7F98E02A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（11人）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C9D27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国际经济与贸易专业教师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5983D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E4968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LYZ2021028</w:t>
            </w:r>
          </w:p>
        </w:tc>
        <w:tc>
          <w:tcPr>
            <w:tcW w:w="1575" w:type="dxa"/>
            <w:vMerge w:val="restart"/>
            <w:vAlign w:val="center"/>
          </w:tcPr>
          <w:p w14:paraId="62C2EE53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硕士以上或中级职称以上</w:t>
            </w:r>
          </w:p>
        </w:tc>
        <w:tc>
          <w:tcPr>
            <w:tcW w:w="1911" w:type="dxa"/>
            <w:vMerge w:val="restart"/>
            <w:vAlign w:val="center"/>
          </w:tcPr>
          <w:p w14:paraId="6B3DD44B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国际贸易学／国际经济与贸易</w:t>
            </w:r>
          </w:p>
        </w:tc>
        <w:tc>
          <w:tcPr>
            <w:tcW w:w="2215" w:type="dxa"/>
            <w:vMerge w:val="restart"/>
            <w:vAlign w:val="center"/>
          </w:tcPr>
          <w:p w14:paraId="3E0641E6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具有国际商务、国际经济、国际金融或国际贸易等专业教育背景，大学英语六级500分以上</w:t>
            </w:r>
            <w:proofErr w:type="gramStart"/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＞6.5或托福＞100，有外资外贸类企业或跨境电商行业工作经验者优先。</w:t>
            </w:r>
          </w:p>
        </w:tc>
        <w:tc>
          <w:tcPr>
            <w:tcW w:w="2216" w:type="dxa"/>
            <w:vAlign w:val="center"/>
          </w:tcPr>
          <w:p w14:paraId="111AE9C0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国际经济学、报关实务、外贸单证等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63261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联系地址：至善楼三区3204室</w:t>
            </w:r>
          </w:p>
          <w:p w14:paraId="4747A5F4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系 人：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黄老师</w:t>
            </w:r>
          </w:p>
          <w:p w14:paraId="22B65F01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联系电话：0773-3696326</w:t>
            </w:r>
          </w:p>
          <w:p w14:paraId="49676947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E-mail：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ljxysmflxy@sina.com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EA05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133FEAE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26B057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D427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C2E84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162E2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LYZ2021029</w:t>
            </w:r>
          </w:p>
        </w:tc>
        <w:tc>
          <w:tcPr>
            <w:tcW w:w="1575" w:type="dxa"/>
            <w:vMerge/>
            <w:vAlign w:val="center"/>
          </w:tcPr>
          <w:p w14:paraId="4BBB4547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6A5D9214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22B9E894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511C2B0A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外贸英语口语、外贸英语函电、跨境电子商务等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BFE17" w14:textId="77777777" w:rsidR="001615C5" w:rsidRPr="00BF09E0" w:rsidRDefault="001615C5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FA1EE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3FE19A96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2BE1D2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1F129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电子商务专业教师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D7302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1E7A5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LYZ2021030</w:t>
            </w:r>
          </w:p>
        </w:tc>
        <w:tc>
          <w:tcPr>
            <w:tcW w:w="1575" w:type="dxa"/>
            <w:vMerge w:val="restart"/>
            <w:vAlign w:val="center"/>
          </w:tcPr>
          <w:p w14:paraId="54D08F90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硕士以上或中级以上职称；或电子商务专业优秀应届本科毕业生</w:t>
            </w:r>
          </w:p>
        </w:tc>
        <w:tc>
          <w:tcPr>
            <w:tcW w:w="1911" w:type="dxa"/>
            <w:vMerge w:val="restart"/>
            <w:vAlign w:val="center"/>
          </w:tcPr>
          <w:p w14:paraId="6020735C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企业管理、工商管理专业电子商务方向，或电子商务专业</w:t>
            </w:r>
          </w:p>
          <w:p w14:paraId="57F6676A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；有电商从业经历者可适当放宽学历学位及学科专业要求</w:t>
            </w:r>
          </w:p>
        </w:tc>
        <w:tc>
          <w:tcPr>
            <w:tcW w:w="2215" w:type="dxa"/>
            <w:vMerge w:val="restart"/>
            <w:vAlign w:val="center"/>
          </w:tcPr>
          <w:p w14:paraId="22EA22EE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实践经验丰富，同时具备较好教学技能、实践活动指导技能。</w:t>
            </w:r>
          </w:p>
        </w:tc>
        <w:tc>
          <w:tcPr>
            <w:tcW w:w="2216" w:type="dxa"/>
            <w:vAlign w:val="center"/>
          </w:tcPr>
          <w:p w14:paraId="0B4ABAA3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管理学、供应链与物流管理、数据分析、电商与企业转型升级案例分析等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E6BF34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20C60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7F4569FA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CF452E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DE6D3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D043F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8A553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LYZ2021031</w:t>
            </w:r>
          </w:p>
        </w:tc>
        <w:tc>
          <w:tcPr>
            <w:tcW w:w="1575" w:type="dxa"/>
            <w:vMerge/>
            <w:vAlign w:val="center"/>
          </w:tcPr>
          <w:p w14:paraId="02BB4316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650965FA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349A1080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1577BF77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新媒体运营、电</w:t>
            </w:r>
            <w:proofErr w:type="gramStart"/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商设计</w:t>
            </w:r>
            <w:proofErr w:type="gramEnd"/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作品实训、直播运营实战、网站建设与管理等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F8FE37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D507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655A99F6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4FFA038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25CAE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A855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9ED1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LYZ2021032</w:t>
            </w:r>
          </w:p>
        </w:tc>
        <w:tc>
          <w:tcPr>
            <w:tcW w:w="1575" w:type="dxa"/>
            <w:vMerge/>
            <w:vAlign w:val="center"/>
          </w:tcPr>
          <w:p w14:paraId="370A4634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20341C79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A3510CC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30D2167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跨境电商多平台运营、电子商务系统分析与设计、电子商务组织与运营等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B56B9E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E345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B40C21B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FD16096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33BBF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会展经济与</w:t>
            </w:r>
          </w:p>
          <w:p w14:paraId="25C805C0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管理专业教师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157DE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48D35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LYZ2021033</w:t>
            </w:r>
          </w:p>
        </w:tc>
        <w:tc>
          <w:tcPr>
            <w:tcW w:w="1575" w:type="dxa"/>
            <w:vMerge w:val="restart"/>
            <w:vAlign w:val="center"/>
          </w:tcPr>
          <w:p w14:paraId="6209EE83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硕士以上或中级以上职称；或会展专业优秀应届本科毕业生</w:t>
            </w:r>
          </w:p>
        </w:tc>
        <w:tc>
          <w:tcPr>
            <w:tcW w:w="1911" w:type="dxa"/>
            <w:vMerge w:val="restart"/>
            <w:vAlign w:val="center"/>
          </w:tcPr>
          <w:p w14:paraId="321003A3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旅游管理类或新闻传播类专业会展方向</w:t>
            </w:r>
          </w:p>
        </w:tc>
        <w:tc>
          <w:tcPr>
            <w:tcW w:w="2215" w:type="dxa"/>
            <w:vMerge w:val="restart"/>
            <w:vAlign w:val="center"/>
          </w:tcPr>
          <w:p w14:paraId="2B685B35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会展经济与管理专业方向，3年以上会展从业经历；熟悉会展策划、营销流程。</w:t>
            </w:r>
          </w:p>
        </w:tc>
        <w:tc>
          <w:tcPr>
            <w:tcW w:w="2216" w:type="dxa"/>
            <w:vAlign w:val="center"/>
          </w:tcPr>
          <w:p w14:paraId="5D7FD5A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平面设计基础、展示空间与设计、会展文案写作等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50406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81A2B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3305BCD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E63618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111BE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28B8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07EDC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LYZ2021034</w:t>
            </w:r>
          </w:p>
        </w:tc>
        <w:tc>
          <w:tcPr>
            <w:tcW w:w="1575" w:type="dxa"/>
            <w:vMerge/>
            <w:vAlign w:val="center"/>
          </w:tcPr>
          <w:p w14:paraId="26AF8136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35FCAC71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39702AE4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1F2A3D61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会展营销、会展英语口语、会议策划与管理等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816FD5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BFDB2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CDB29B4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113E7B8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68CEB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酒店管理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8CBCA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EFBF8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LYZ2021035</w:t>
            </w:r>
          </w:p>
        </w:tc>
        <w:tc>
          <w:tcPr>
            <w:tcW w:w="1575" w:type="dxa"/>
            <w:vMerge w:val="restart"/>
            <w:vAlign w:val="center"/>
          </w:tcPr>
          <w:p w14:paraId="2CB52F0A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3DDA5339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旅游管理酒店旅游管理方向</w:t>
            </w:r>
          </w:p>
        </w:tc>
        <w:tc>
          <w:tcPr>
            <w:tcW w:w="2215" w:type="dxa"/>
            <w:vMerge w:val="restart"/>
            <w:vAlign w:val="center"/>
          </w:tcPr>
          <w:p w14:paraId="7BB77B35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酒店管理专业方向，3年以上酒店行业经历；担任过五星级酒店部门经理及以上职务者优先。</w:t>
            </w:r>
          </w:p>
        </w:tc>
        <w:tc>
          <w:tcPr>
            <w:tcW w:w="2216" w:type="dxa"/>
            <w:vAlign w:val="center"/>
          </w:tcPr>
          <w:p w14:paraId="48FEA7B9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酒店运营管理、收益管理、饭店康乐管理等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54DA1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00921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4A19C497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EDBBBD3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17AE5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49D19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BB64D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LYZ2021036</w:t>
            </w:r>
          </w:p>
        </w:tc>
        <w:tc>
          <w:tcPr>
            <w:tcW w:w="1575" w:type="dxa"/>
            <w:vMerge/>
            <w:vAlign w:val="center"/>
          </w:tcPr>
          <w:p w14:paraId="506D893B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15366D6F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6410FC5C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7AAE48BC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饭店英语、酒店客户管理、酒店管理概论等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9430B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DC274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49A2A25E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997B6A3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666A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物业管理专业教师</w:t>
            </w:r>
          </w:p>
        </w:tc>
        <w:tc>
          <w:tcPr>
            <w:tcW w:w="6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BF90B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DEA92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LYZ2021037</w:t>
            </w:r>
          </w:p>
        </w:tc>
        <w:tc>
          <w:tcPr>
            <w:tcW w:w="1575" w:type="dxa"/>
            <w:vMerge w:val="restart"/>
            <w:vAlign w:val="center"/>
          </w:tcPr>
          <w:p w14:paraId="6A4CB921" w14:textId="77777777" w:rsidR="001615C5" w:rsidRPr="00BF09E0" w:rsidRDefault="00F109EF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1C671BE1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工商管理硕士，或管理学工商管理方向</w:t>
            </w:r>
          </w:p>
        </w:tc>
        <w:tc>
          <w:tcPr>
            <w:tcW w:w="2215" w:type="dxa"/>
            <w:vAlign w:val="center"/>
          </w:tcPr>
          <w:p w14:paraId="3AA54800" w14:textId="77777777" w:rsidR="001615C5" w:rsidRPr="00BF09E0" w:rsidRDefault="00F109EF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有物业管理企业中层管理岗位工作经验者优先。</w:t>
            </w:r>
          </w:p>
        </w:tc>
        <w:tc>
          <w:tcPr>
            <w:tcW w:w="2216" w:type="dxa"/>
            <w:vAlign w:val="center"/>
          </w:tcPr>
          <w:p w14:paraId="71C809DB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物业基础实务、物业设施设备管理、物业信息化管理等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2EF8F1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0FC0E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00593D46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7F3BBE98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BD43E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A0E4A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2F676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LYZ2021038</w:t>
            </w:r>
          </w:p>
        </w:tc>
        <w:tc>
          <w:tcPr>
            <w:tcW w:w="1575" w:type="dxa"/>
            <w:vMerge/>
            <w:vAlign w:val="center"/>
          </w:tcPr>
          <w:p w14:paraId="7195F4F1" w14:textId="77777777" w:rsidR="001615C5" w:rsidRPr="00BF09E0" w:rsidRDefault="001615C5">
            <w:pPr>
              <w:snapToGrid w:val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20E2A6DB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227E937" w14:textId="77777777" w:rsidR="001615C5" w:rsidRPr="00BF09E0" w:rsidRDefault="00F109EF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有物业管理法律服务相关工作经验者优先。</w:t>
            </w:r>
          </w:p>
        </w:tc>
        <w:tc>
          <w:tcPr>
            <w:tcW w:w="2216" w:type="dxa"/>
            <w:vAlign w:val="center"/>
          </w:tcPr>
          <w:p w14:paraId="402AABA9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物业招投标与合同管理、物业管理法规、社区服务与管理、治安管理等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085394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B1ECC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6442C999" w14:textId="77777777">
        <w:trPr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7A904CA4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教育与音乐</w:t>
            </w:r>
            <w:r w:rsidRPr="00BF09E0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学院</w:t>
            </w:r>
          </w:p>
          <w:p w14:paraId="0CD921D9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（4人）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43D9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小学教育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专业／心理学公共课教师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B9048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AF9B1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LYZ2021039</w:t>
            </w:r>
          </w:p>
        </w:tc>
        <w:tc>
          <w:tcPr>
            <w:tcW w:w="1575" w:type="dxa"/>
            <w:vAlign w:val="center"/>
          </w:tcPr>
          <w:p w14:paraId="4889D0F2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硕士以上或小学中级以上职称</w:t>
            </w:r>
          </w:p>
        </w:tc>
        <w:tc>
          <w:tcPr>
            <w:tcW w:w="1911" w:type="dxa"/>
            <w:vAlign w:val="center"/>
          </w:tcPr>
          <w:p w14:paraId="6A219EFD" w14:textId="77777777" w:rsidR="001615C5" w:rsidRPr="00BF09E0" w:rsidRDefault="00F109EF">
            <w:pPr>
              <w:widowControl/>
              <w:snapToGrid w:val="0"/>
              <w:ind w:firstLineChars="200" w:firstLine="360"/>
              <w:textAlignment w:val="top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F09E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基础心理学</w:t>
            </w:r>
          </w:p>
          <w:p w14:paraId="26DD5044" w14:textId="77777777" w:rsidR="001615C5" w:rsidRPr="00BF09E0" w:rsidRDefault="00F109EF">
            <w:pPr>
              <w:widowControl/>
              <w:snapToGrid w:val="0"/>
              <w:jc w:val="center"/>
              <w:textAlignment w:val="top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发展与教育心理学</w:t>
            </w:r>
          </w:p>
        </w:tc>
        <w:tc>
          <w:tcPr>
            <w:tcW w:w="2215" w:type="dxa"/>
            <w:vAlign w:val="center"/>
          </w:tcPr>
          <w:p w14:paraId="135CF9F4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具有良好的心理学基础，能独立承担小学教育心理类课程的讲授；具备一定的心理测量数据统计能力，熟练使用SPSS；能开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展儿童行为观察与分析，撰写报告；具有儿童行为观察实践经验或者儿童心理课题研究经验者优先。</w:t>
            </w:r>
          </w:p>
        </w:tc>
        <w:tc>
          <w:tcPr>
            <w:tcW w:w="2216" w:type="dxa"/>
            <w:vAlign w:val="center"/>
          </w:tcPr>
          <w:p w14:paraId="70EDB06C" w14:textId="77777777" w:rsidR="001615C5" w:rsidRPr="00BF09E0" w:rsidRDefault="00F109EF">
            <w:pPr>
              <w:widowControl/>
              <w:snapToGrid w:val="0"/>
              <w:jc w:val="left"/>
              <w:textAlignment w:val="top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普通心理学、小学心理学、教育心理学、儿童行为观察与分析、小学生心理健康与辅导等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61492" w14:textId="77777777" w:rsidR="001615C5" w:rsidRPr="00BF09E0" w:rsidRDefault="001615C5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14:paraId="3DA01043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联系地址：嘉善楼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6244-2 办公室</w:t>
            </w:r>
          </w:p>
          <w:p w14:paraId="409CB168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系 人：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黄老师</w:t>
            </w:r>
          </w:p>
          <w:p w14:paraId="564EBF2B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联系电话：13481388850</w:t>
            </w:r>
          </w:p>
          <w:p w14:paraId="2608AD0A" w14:textId="77777777" w:rsidR="001615C5" w:rsidRPr="00BF09E0" w:rsidRDefault="00F109EF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lastRenderedPageBreak/>
              <w:t>E-mail：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306179092@qq.com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318FF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lastRenderedPageBreak/>
              <w:t>已完成</w:t>
            </w:r>
          </w:p>
        </w:tc>
      </w:tr>
      <w:tr w:rsidR="00BF09E0" w:rsidRPr="00BF09E0" w14:paraId="44991C3D" w14:textId="77777777">
        <w:trPr>
          <w:trHeight w:val="1840"/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713CE00D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C3B06" w14:textId="77777777" w:rsidR="001615C5" w:rsidRPr="00BF09E0" w:rsidRDefault="001615C5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12907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FAED5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LYZ2021040</w:t>
            </w:r>
          </w:p>
        </w:tc>
        <w:tc>
          <w:tcPr>
            <w:tcW w:w="1575" w:type="dxa"/>
            <w:vAlign w:val="center"/>
          </w:tcPr>
          <w:p w14:paraId="3553118C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硕士以上或小学中级以上职称</w:t>
            </w:r>
          </w:p>
        </w:tc>
        <w:tc>
          <w:tcPr>
            <w:tcW w:w="1911" w:type="dxa"/>
            <w:vAlign w:val="center"/>
          </w:tcPr>
          <w:p w14:paraId="4ED4FE8D" w14:textId="77777777" w:rsidR="001615C5" w:rsidRPr="00BF09E0" w:rsidRDefault="00F109E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课程与教学论</w:t>
            </w:r>
          </w:p>
        </w:tc>
        <w:tc>
          <w:tcPr>
            <w:tcW w:w="2215" w:type="dxa"/>
            <w:vAlign w:val="center"/>
          </w:tcPr>
          <w:p w14:paraId="5C364721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具有良好的课程与教学论基础，能独立承担小学教育学科课程论的讲授；具有良好的教学能力，能指导学生开展微格教学；具有一定的教育科研经历，能指导学生开展小学教育研究。</w:t>
            </w:r>
          </w:p>
        </w:tc>
        <w:tc>
          <w:tcPr>
            <w:tcW w:w="2216" w:type="dxa"/>
            <w:vAlign w:val="center"/>
          </w:tcPr>
          <w:p w14:paraId="2953AA03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课程与教学论、教育研究方法、微格教学、小学优质课品评、小学班级管理等</w:t>
            </w:r>
          </w:p>
          <w:p w14:paraId="09ADF395" w14:textId="77777777" w:rsidR="001615C5" w:rsidRPr="00BF09E0" w:rsidRDefault="001615C5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66156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01A5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6C0F705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0DD2F65" w14:textId="77777777" w:rsidR="001615C5" w:rsidRPr="00BF09E0" w:rsidRDefault="001615C5">
            <w:pPr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00A5D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学前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教育专业教师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A4F00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59C33" w14:textId="77777777" w:rsidR="001615C5" w:rsidRPr="00BF09E0" w:rsidRDefault="00F109EF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636BB" w14:textId="77777777" w:rsidR="001615C5" w:rsidRPr="00BF09E0" w:rsidRDefault="00F109EF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</w:t>
            </w:r>
            <w:proofErr w:type="gramStart"/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幼教副</w:t>
            </w:r>
            <w:proofErr w:type="gramEnd"/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高级以上职称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E747B" w14:textId="77777777" w:rsidR="001615C5" w:rsidRPr="00BF09E0" w:rsidRDefault="00F109EF">
            <w:pPr>
              <w:pStyle w:val="a5"/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sz w:val="18"/>
                <w:szCs w:val="18"/>
              </w:rPr>
              <w:t>教育学／学前教育（早期教育）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776A4" w14:textId="77777777" w:rsidR="001615C5" w:rsidRPr="00BF09E0" w:rsidRDefault="00F109EF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早期教育／海外背景优先。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F30E6" w14:textId="77777777" w:rsidR="001615C5" w:rsidRPr="00BF09E0" w:rsidRDefault="00F109EF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0-3岁儿童亲子游戏活动设计、婴幼儿营养与辅食制作、婴幼儿卫生保健与照护等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38753" w14:textId="77777777" w:rsidR="001615C5" w:rsidRPr="00BF09E0" w:rsidRDefault="001615C5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B5597" w14:textId="77777777" w:rsidR="001615C5" w:rsidRPr="00BF09E0" w:rsidRDefault="00F109EF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5E837EF3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756E9A5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E1F9B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F4DC7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7CEA5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F5374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155DD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教育学／学前教育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FF7D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具备一线教学经验／特殊教育特长优先。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13029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幼儿园班级管理、幼儿园管理、学前特殊儿童教育等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F14EE4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C4AEF" w14:textId="77777777" w:rsidR="00DD1743" w:rsidRPr="00BF09E0" w:rsidRDefault="00DD1743" w:rsidP="00E216DC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345F537F" w14:textId="77777777">
        <w:trPr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75AA1F1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体育与健康学院</w:t>
            </w:r>
          </w:p>
          <w:p w14:paraId="1A77CE5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（5人）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475F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运动康复专业教师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E56B3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1064A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LYZ2021043</w:t>
            </w:r>
          </w:p>
        </w:tc>
        <w:tc>
          <w:tcPr>
            <w:tcW w:w="1575" w:type="dxa"/>
            <w:vMerge w:val="restart"/>
            <w:vAlign w:val="center"/>
          </w:tcPr>
          <w:p w14:paraId="600B3473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28E80B6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运动人体科学／体育学</w:t>
            </w:r>
          </w:p>
        </w:tc>
        <w:tc>
          <w:tcPr>
            <w:tcW w:w="2215" w:type="dxa"/>
            <w:vMerge w:val="restart"/>
            <w:vAlign w:val="center"/>
          </w:tcPr>
          <w:p w14:paraId="6909356B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具有人体科学理论基础，掌握运动康复技术及保健技能。</w:t>
            </w:r>
          </w:p>
        </w:tc>
        <w:tc>
          <w:tcPr>
            <w:tcW w:w="2216" w:type="dxa"/>
            <w:vAlign w:val="center"/>
          </w:tcPr>
          <w:p w14:paraId="21533805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运动生理学、运动解剖学</w:t>
            </w:r>
          </w:p>
          <w:p w14:paraId="1098CBBF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肌肉骨骼康复等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D0D24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联系地址：彰善楼4215室</w:t>
            </w:r>
          </w:p>
          <w:p w14:paraId="657E051A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系 人：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欧老师</w:t>
            </w:r>
          </w:p>
          <w:p w14:paraId="2E96AD48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联系电话：15577331216</w:t>
            </w:r>
          </w:p>
          <w:p w14:paraId="65828024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E-mail：tyx0773@163.com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ACEE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1BC0111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8130D19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A496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DEB2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2F3A2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LYZ2021044</w:t>
            </w:r>
          </w:p>
        </w:tc>
        <w:tc>
          <w:tcPr>
            <w:tcW w:w="1575" w:type="dxa"/>
            <w:vMerge/>
            <w:vAlign w:val="center"/>
          </w:tcPr>
          <w:p w14:paraId="19497E19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33773C75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05710E6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27300A78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健康教育学、运动解剖学</w:t>
            </w:r>
          </w:p>
          <w:p w14:paraId="790E58EF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康复评定学等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6D205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3D3C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1F9A808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325DA2F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182E5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社会体育指导与管理专业教师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768A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5AF5E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LYZ2021045</w:t>
            </w:r>
          </w:p>
        </w:tc>
        <w:tc>
          <w:tcPr>
            <w:tcW w:w="1575" w:type="dxa"/>
            <w:vMerge w:val="restart"/>
            <w:vAlign w:val="center"/>
          </w:tcPr>
          <w:p w14:paraId="46A5A2E8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5B677E90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体育教育训练学</w:t>
            </w:r>
          </w:p>
          <w:p w14:paraId="2C6F43D0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／体育学</w:t>
            </w:r>
          </w:p>
        </w:tc>
        <w:tc>
          <w:tcPr>
            <w:tcW w:w="2215" w:type="dxa"/>
            <w:vMerge w:val="restart"/>
            <w:vAlign w:val="center"/>
          </w:tcPr>
          <w:p w14:paraId="438952D0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有一级运动员及以上证书，有较好的教学能力及竞赛组织能力，可胜任运动代表队教练一职。</w:t>
            </w:r>
          </w:p>
        </w:tc>
        <w:tc>
          <w:tcPr>
            <w:tcW w:w="2216" w:type="dxa"/>
            <w:vAlign w:val="center"/>
          </w:tcPr>
          <w:p w14:paraId="063ABDA6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户外运动、田径、体能训练等</w:t>
            </w:r>
          </w:p>
        </w:tc>
        <w:tc>
          <w:tcPr>
            <w:tcW w:w="2480" w:type="dxa"/>
            <w:vMerge/>
            <w:vAlign w:val="center"/>
          </w:tcPr>
          <w:p w14:paraId="168A32BE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967A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092A96A9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0542B057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3AA8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214B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0E315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LYZ2021046</w:t>
            </w:r>
          </w:p>
        </w:tc>
        <w:tc>
          <w:tcPr>
            <w:tcW w:w="1575" w:type="dxa"/>
            <w:vMerge/>
            <w:vAlign w:val="center"/>
          </w:tcPr>
          <w:p w14:paraId="7DD45E30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572E552B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278624AB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603989FD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健身健美、羽毛球、排球等</w:t>
            </w:r>
          </w:p>
        </w:tc>
        <w:tc>
          <w:tcPr>
            <w:tcW w:w="2480" w:type="dxa"/>
            <w:vMerge/>
            <w:vAlign w:val="center"/>
          </w:tcPr>
          <w:p w14:paraId="1A6F8EE5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9B4D1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70B1700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1E297FA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D2FB5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体育教育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BFD1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8EFA9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LYZ2021047</w:t>
            </w:r>
          </w:p>
        </w:tc>
        <w:tc>
          <w:tcPr>
            <w:tcW w:w="1575" w:type="dxa"/>
            <w:vAlign w:val="center"/>
          </w:tcPr>
          <w:p w14:paraId="1B4F08DA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Align w:val="center"/>
          </w:tcPr>
          <w:p w14:paraId="42136099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体育人文社会学</w:t>
            </w:r>
          </w:p>
          <w:p w14:paraId="7C6D9968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／体育学</w:t>
            </w:r>
          </w:p>
        </w:tc>
        <w:tc>
          <w:tcPr>
            <w:tcW w:w="2215" w:type="dxa"/>
            <w:vAlign w:val="center"/>
          </w:tcPr>
          <w:p w14:paraId="13A32418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具有扎实的人文科学、社会科学的理论知识。</w:t>
            </w:r>
          </w:p>
        </w:tc>
        <w:tc>
          <w:tcPr>
            <w:tcW w:w="2216" w:type="dxa"/>
            <w:vAlign w:val="center"/>
          </w:tcPr>
          <w:p w14:paraId="74AC6330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体育心理学、体育社会学</w:t>
            </w:r>
          </w:p>
          <w:p w14:paraId="14662AAA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运动技能学习与控制等</w:t>
            </w:r>
          </w:p>
        </w:tc>
        <w:tc>
          <w:tcPr>
            <w:tcW w:w="2480" w:type="dxa"/>
            <w:vMerge/>
            <w:vAlign w:val="center"/>
          </w:tcPr>
          <w:p w14:paraId="2E7F89E9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A746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F24EC7E" w14:textId="77777777">
        <w:trPr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6224D00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理工学院</w:t>
            </w:r>
          </w:p>
          <w:p w14:paraId="394DA1FE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（9人）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C5401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电子信息工程专业教师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F962F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1719A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LYZ2021048</w:t>
            </w:r>
          </w:p>
        </w:tc>
        <w:tc>
          <w:tcPr>
            <w:tcW w:w="1575" w:type="dxa"/>
            <w:vMerge w:val="restart"/>
            <w:vAlign w:val="center"/>
          </w:tcPr>
          <w:p w14:paraId="521FE368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2C63EB0B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215" w:type="dxa"/>
            <w:vMerge w:val="restart"/>
            <w:vAlign w:val="center"/>
          </w:tcPr>
          <w:p w14:paraId="103CCBCE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有行业从业经验优先；有相关课程从教经历优先；电子类竞赛区级一等奖以上获奖或者指导经历者优先。</w:t>
            </w:r>
          </w:p>
        </w:tc>
        <w:tc>
          <w:tcPr>
            <w:tcW w:w="2216" w:type="dxa"/>
            <w:vAlign w:val="center"/>
          </w:tcPr>
          <w:p w14:paraId="07636A44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通信原理、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通信电路基础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信号与系统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070AC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至善楼二区2112室</w:t>
            </w:r>
          </w:p>
          <w:p w14:paraId="221F3248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系人：刘老师</w:t>
            </w:r>
          </w:p>
          <w:p w14:paraId="21D8A5B0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13481373360</w:t>
            </w:r>
          </w:p>
          <w:p w14:paraId="0F5906E4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E-mail：lijiang_liu@qq.com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A03E9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1B10DB4C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3691785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3526B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D830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95BB2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LYZ2021049</w:t>
            </w:r>
          </w:p>
        </w:tc>
        <w:tc>
          <w:tcPr>
            <w:tcW w:w="1575" w:type="dxa"/>
            <w:vMerge/>
            <w:vAlign w:val="center"/>
          </w:tcPr>
          <w:p w14:paraId="709F8A90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33939A6B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4097C81F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19E53185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数字信号处理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、模拟电路、工程电磁场等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97025" w14:textId="77777777" w:rsidR="00DD1743" w:rsidRPr="00BF09E0" w:rsidRDefault="00DD1743">
            <w:pPr>
              <w:widowControl/>
              <w:snapToGrid w:val="0"/>
              <w:contextualSpacing/>
              <w:jc w:val="left"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FF117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5A1446F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70B9A13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A9413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数据科学与大数据技术专业教师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F4F54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32CB9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LYZ2021050</w:t>
            </w:r>
          </w:p>
        </w:tc>
        <w:tc>
          <w:tcPr>
            <w:tcW w:w="1575" w:type="dxa"/>
            <w:vMerge w:val="restart"/>
            <w:vAlign w:val="center"/>
          </w:tcPr>
          <w:p w14:paraId="76E77B90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297C32A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软件工程、计算机科学与技术</w:t>
            </w:r>
          </w:p>
        </w:tc>
        <w:tc>
          <w:tcPr>
            <w:tcW w:w="2215" w:type="dxa"/>
            <w:vMerge w:val="restart"/>
            <w:vAlign w:val="center"/>
          </w:tcPr>
          <w:p w14:paraId="1CB02DE0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具有大数据相关项目工作经验者优先。</w:t>
            </w:r>
          </w:p>
        </w:tc>
        <w:tc>
          <w:tcPr>
            <w:tcW w:w="2216" w:type="dxa"/>
            <w:vAlign w:val="center"/>
          </w:tcPr>
          <w:p w14:paraId="2DDCB1DC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数据科学导论、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数据挖掘算法基础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Python 编程基础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00357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CDFD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0A20A06C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56F4833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9F7D7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5FBC5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8C0C2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LYZ2021051</w:t>
            </w:r>
          </w:p>
        </w:tc>
        <w:tc>
          <w:tcPr>
            <w:tcW w:w="1575" w:type="dxa"/>
            <w:vMerge/>
            <w:vAlign w:val="center"/>
          </w:tcPr>
          <w:p w14:paraId="1AA7A6A0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2CAFFAEE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763A35C7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322E11C6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数据挖掘算法基础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数据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lastRenderedPageBreak/>
              <w:t>可视化技术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、面向对象程序设计等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6CA3C9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41B1A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60F9DC2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0B6F8E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742BC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7DC1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36E99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LYZ2021052</w:t>
            </w:r>
          </w:p>
        </w:tc>
        <w:tc>
          <w:tcPr>
            <w:tcW w:w="1575" w:type="dxa"/>
            <w:vMerge/>
            <w:vAlign w:val="center"/>
          </w:tcPr>
          <w:p w14:paraId="554689F2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0E26E2C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4D5D7CA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1AC41369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操作系统、计算机网络、数据结构等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29715E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F1544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2F942A3F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023DCF7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0C021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软件工程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78801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97C48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LYZ2021053</w:t>
            </w:r>
          </w:p>
        </w:tc>
        <w:tc>
          <w:tcPr>
            <w:tcW w:w="1575" w:type="dxa"/>
            <w:vMerge w:val="restart"/>
            <w:vAlign w:val="center"/>
          </w:tcPr>
          <w:p w14:paraId="75D1C1E6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0B089C8E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软件工程、计算机科学与技术</w:t>
            </w:r>
          </w:p>
        </w:tc>
        <w:tc>
          <w:tcPr>
            <w:tcW w:w="2215" w:type="dxa"/>
            <w:vMerge w:val="restart"/>
            <w:vAlign w:val="center"/>
          </w:tcPr>
          <w:p w14:paraId="646A9AC6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熟悉软件项目开发过程及软件项目管理知识，具有软件工程开发实践经验者优先。</w:t>
            </w:r>
          </w:p>
        </w:tc>
        <w:tc>
          <w:tcPr>
            <w:tcW w:w="2216" w:type="dxa"/>
            <w:vAlign w:val="center"/>
          </w:tcPr>
          <w:p w14:paraId="68C077B1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计算机组成及体系结构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软件需求工程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软件设计与体系结构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CB25E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39DA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1F602740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225823C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21F59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9743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C6ED8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LYZ2021054</w:t>
            </w:r>
          </w:p>
        </w:tc>
        <w:tc>
          <w:tcPr>
            <w:tcW w:w="1575" w:type="dxa"/>
            <w:vMerge/>
            <w:vAlign w:val="center"/>
          </w:tcPr>
          <w:p w14:paraId="20E540E4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15F73E6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4920B0A8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0625F753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操作系统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软件工程导论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软件项目管理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8DD9E8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D804F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5C0DB270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46CE7FD7" w14:textId="77777777" w:rsidR="00DD1743" w:rsidRPr="00BF09E0" w:rsidRDefault="00DD1743">
            <w:pPr>
              <w:snapToGrid w:val="0"/>
              <w:ind w:firstLineChars="100" w:firstLine="18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B40C8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数学与应用</w:t>
            </w:r>
          </w:p>
          <w:p w14:paraId="79C1252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数学专业／高等数学公共课教师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B239C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1D471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LYZ2021055</w:t>
            </w:r>
          </w:p>
        </w:tc>
        <w:tc>
          <w:tcPr>
            <w:tcW w:w="1575" w:type="dxa"/>
            <w:vMerge w:val="restart"/>
            <w:vAlign w:val="center"/>
          </w:tcPr>
          <w:p w14:paraId="754FB271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0D7D7D27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基础数学、计算数学、应用数学、运筹学与控制论</w:t>
            </w:r>
          </w:p>
        </w:tc>
        <w:tc>
          <w:tcPr>
            <w:tcW w:w="2215" w:type="dxa"/>
            <w:vMerge w:val="restart"/>
            <w:vAlign w:val="center"/>
          </w:tcPr>
          <w:p w14:paraId="223706EE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专业基础知识和教学基本功扎实、指导数学建模大赛。</w:t>
            </w:r>
          </w:p>
        </w:tc>
        <w:tc>
          <w:tcPr>
            <w:tcW w:w="2216" w:type="dxa"/>
            <w:vAlign w:val="center"/>
          </w:tcPr>
          <w:p w14:paraId="3411900F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数值分析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近世代数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运筹学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D060C0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C5C4B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3344A3B8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14836302" w14:textId="77777777" w:rsidR="00DD1743" w:rsidRPr="00BF09E0" w:rsidRDefault="00DD1743">
            <w:pPr>
              <w:snapToGrid w:val="0"/>
              <w:ind w:firstLineChars="100" w:firstLine="18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A01EC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86511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A2F12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LYZ2021056</w:t>
            </w:r>
          </w:p>
        </w:tc>
        <w:tc>
          <w:tcPr>
            <w:tcW w:w="1575" w:type="dxa"/>
            <w:vMerge/>
            <w:vAlign w:val="center"/>
          </w:tcPr>
          <w:p w14:paraId="742C7C9C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69B559EA" w14:textId="77777777" w:rsidR="00DD1743" w:rsidRPr="00BF09E0" w:rsidRDefault="00DD1743">
            <w:pPr>
              <w:pStyle w:val="a5"/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6D475FEA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14:paraId="66378227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复变函数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常微分方程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初等数论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88EC9A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9D95C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7D7E9420" w14:textId="77777777">
        <w:trPr>
          <w:trHeight w:val="912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 w14:paraId="6B49A913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设计学院</w:t>
            </w:r>
          </w:p>
          <w:p w14:paraId="03E838F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（5人）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D0C8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数字媒体艺术专业教师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7745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7C011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LYZ2021057</w:t>
            </w:r>
          </w:p>
        </w:tc>
        <w:tc>
          <w:tcPr>
            <w:tcW w:w="1575" w:type="dxa"/>
            <w:vMerge w:val="restart"/>
            <w:vAlign w:val="center"/>
          </w:tcPr>
          <w:p w14:paraId="5810336D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vAlign w:val="center"/>
          </w:tcPr>
          <w:p w14:paraId="0091CD7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设计学</w:t>
            </w: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／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数字媒体艺术</w:t>
            </w:r>
          </w:p>
        </w:tc>
        <w:tc>
          <w:tcPr>
            <w:tcW w:w="2215" w:type="dxa"/>
            <w:vMerge w:val="restart"/>
            <w:vAlign w:val="center"/>
          </w:tcPr>
          <w:p w14:paraId="748330A7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掌握摄像设备的操作，熟悉影视制作，掌握Premiere、AE、C4D等影像制作软件，具备较强影视后期合成及视频特效、视频调色等方面的能力，有灯光、剪辑、混音、调色、特效、栏目包装等相关影像中后期制作经验者优先。</w:t>
            </w:r>
          </w:p>
        </w:tc>
        <w:tc>
          <w:tcPr>
            <w:tcW w:w="2216" w:type="dxa"/>
            <w:vMerge w:val="restart"/>
            <w:vAlign w:val="center"/>
          </w:tcPr>
          <w:p w14:paraId="67EE773E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电视栏目制作技术、影视合成与特效技术、纪录片制作技术等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18593" w14:textId="77777777" w:rsidR="00DD1743" w:rsidRPr="00BF09E0" w:rsidRDefault="00DD1743">
            <w:pPr>
              <w:widowControl/>
              <w:snapToGrid w:val="0"/>
              <w:contextualSpacing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联系地址：</w:t>
            </w:r>
            <w:r w:rsidRPr="00BF09E0">
              <w:rPr>
                <w:rFonts w:ascii="宋体" w:eastAsia="宋体" w:hAnsi="宋体" w:cs="宋体"/>
                <w:sz w:val="18"/>
                <w:szCs w:val="18"/>
              </w:rPr>
              <w:t>嘉善楼艺术工厂304办公室</w:t>
            </w:r>
          </w:p>
          <w:p w14:paraId="324E4281" w14:textId="77777777" w:rsidR="00DD1743" w:rsidRPr="00BF09E0" w:rsidRDefault="00DD1743">
            <w:pPr>
              <w:widowControl/>
              <w:snapToGrid w:val="0"/>
              <w:contextualSpacing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</w:t>
            </w: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系 人：</w:t>
            </w:r>
            <w:r w:rsidRPr="00BF09E0">
              <w:rPr>
                <w:rFonts w:ascii="宋体" w:eastAsia="宋体" w:hAnsi="宋体"/>
                <w:sz w:val="18"/>
                <w:szCs w:val="18"/>
              </w:rPr>
              <w:t>海老师</w:t>
            </w:r>
          </w:p>
          <w:p w14:paraId="7F5A0A21" w14:textId="77777777" w:rsidR="00DD1743" w:rsidRPr="00BF09E0" w:rsidRDefault="00DD1743">
            <w:pPr>
              <w:widowControl/>
              <w:snapToGrid w:val="0"/>
              <w:contextualSpacing/>
              <w:textAlignment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联系电话：</w:t>
            </w:r>
            <w:r w:rsidRPr="00BF09E0">
              <w:rPr>
                <w:rFonts w:ascii="宋体" w:eastAsia="宋体" w:hAnsi="宋体"/>
                <w:sz w:val="18"/>
                <w:szCs w:val="18"/>
              </w:rPr>
              <w:t>15994674439</w:t>
            </w:r>
          </w:p>
          <w:p w14:paraId="3C4387D4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E-mail：</w:t>
            </w:r>
            <w:r w:rsidRPr="00BF09E0">
              <w:rPr>
                <w:rFonts w:ascii="宋体" w:eastAsia="宋体" w:hAnsi="宋体"/>
                <w:sz w:val="18"/>
                <w:szCs w:val="18"/>
              </w:rPr>
              <w:t>258444428@qq.com</w:t>
            </w:r>
          </w:p>
        </w:tc>
        <w:tc>
          <w:tcPr>
            <w:tcW w:w="760" w:type="dxa"/>
            <w:vAlign w:val="center"/>
          </w:tcPr>
          <w:p w14:paraId="05BEA2F7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605CF194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7C058AE1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DD24B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9917D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F4732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LYZ2021058</w:t>
            </w:r>
          </w:p>
        </w:tc>
        <w:tc>
          <w:tcPr>
            <w:tcW w:w="1575" w:type="dxa"/>
            <w:vMerge/>
            <w:vAlign w:val="center"/>
          </w:tcPr>
          <w:p w14:paraId="1E5B1A64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14:paraId="28101DE9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vAlign w:val="center"/>
          </w:tcPr>
          <w:p w14:paraId="0D58343C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0BD8AB4E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A15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6B2E0AB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7C1ACD72" w14:textId="77777777">
        <w:trPr>
          <w:trHeight w:val="661"/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68ACAD7B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8250B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工艺美术专业教师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1FD4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E3DF2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LYZ2021059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B4CC0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硕士以上或中级以上职称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C2170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设计学</w:t>
            </w: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／</w:t>
            </w: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工艺美术</w:t>
            </w:r>
          </w:p>
        </w:tc>
        <w:tc>
          <w:tcPr>
            <w:tcW w:w="2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BAEA9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具有扎实的美术造型基础，具有1-2项突出的工艺美术专业技术，同时兼备熟练掌握工艺美术核心课程中的各种专业技能。</w:t>
            </w:r>
          </w:p>
        </w:tc>
        <w:tc>
          <w:tcPr>
            <w:tcW w:w="2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87598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木雕工艺品设计与制作、扎染艺术设计与制作、旅游产品设计与制作、壁画设计与制作、金属锻造艺术等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406C8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1D951A33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426DB6B4" w14:textId="77777777">
        <w:trPr>
          <w:jc w:val="center"/>
        </w:trPr>
        <w:tc>
          <w:tcPr>
            <w:tcW w:w="1506" w:type="dxa"/>
            <w:vMerge/>
            <w:shd w:val="clear" w:color="auto" w:fill="FFFFFF"/>
            <w:vAlign w:val="center"/>
          </w:tcPr>
          <w:p w14:paraId="2B48941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5EBA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D5EF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0537D" w14:textId="77777777" w:rsidR="00DD1743" w:rsidRPr="00BF09E0" w:rsidRDefault="00DD1743">
            <w:pPr>
              <w:snapToGrid w:val="0"/>
              <w:jc w:val="center"/>
              <w:rPr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LYZ2021060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FB9A0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1197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A2106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1D1B3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696DE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5C6B07E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已完成</w:t>
            </w:r>
          </w:p>
        </w:tc>
      </w:tr>
      <w:tr w:rsidR="00BF09E0" w:rsidRPr="00BF09E0" w14:paraId="61DFF343" w14:textId="77777777">
        <w:trPr>
          <w:jc w:val="center"/>
        </w:trPr>
        <w:tc>
          <w:tcPr>
            <w:tcW w:w="1506" w:type="dxa"/>
            <w:vMerge/>
            <w:shd w:val="clear" w:color="auto" w:fill="FFFFFF"/>
          </w:tcPr>
          <w:p w14:paraId="0606E492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17B6BF6" w14:textId="77777777" w:rsidR="00DD1743" w:rsidRPr="00BF09E0" w:rsidRDefault="00DD1743">
            <w:pPr>
              <w:spacing w:line="360" w:lineRule="auto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99BAE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6177C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LYZ2021061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FCF81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研究生或具有讲师及以上职称，有实际工作经历及海外留学经历者优先。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87170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设计学／视觉传达设计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4ACE7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可以胜任视觉传达相关专业教学和科研工作，并熟练掌握视觉传达设计专业相关软件，并具有指导学生实习、社会调查、毕业设计等教学能力。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A043F" w14:textId="77777777" w:rsidR="00DD1743" w:rsidRPr="00BF09E0" w:rsidRDefault="00DD1743">
            <w:pPr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品牌形象设计、字体设计、包装设计</w:t>
            </w: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218EC7" w14:textId="77777777" w:rsidR="00DD1743" w:rsidRPr="00BF09E0" w:rsidRDefault="00DD1743">
            <w:pPr>
              <w:snapToGrid w:val="0"/>
              <w:contextualSpacing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7F6F0A02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76AB4DAC" w14:textId="77777777">
        <w:trPr>
          <w:jc w:val="center"/>
        </w:trPr>
        <w:tc>
          <w:tcPr>
            <w:tcW w:w="2850" w:type="dxa"/>
            <w:gridSpan w:val="2"/>
            <w:tcBorders>
              <w:right w:val="single" w:sz="6" w:space="0" w:color="auto"/>
            </w:tcBorders>
            <w:shd w:val="clear" w:color="auto" w:fill="FFFFFF"/>
          </w:tcPr>
          <w:p w14:paraId="67842C3A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19392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73476" w14:textId="77777777" w:rsidR="00DD1743" w:rsidRPr="00BF09E0" w:rsidRDefault="00DD1743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46657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D86A" w14:textId="77777777" w:rsidR="00DD1743" w:rsidRPr="00BF09E0" w:rsidRDefault="00DD1743">
            <w:pPr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95F48" w14:textId="77777777" w:rsidR="00DD1743" w:rsidRPr="00BF09E0" w:rsidRDefault="00DD1743">
            <w:pPr>
              <w:pStyle w:val="a5"/>
              <w:widowControl/>
              <w:snapToGrid w:val="0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14:paraId="7CD921E6" w14:textId="77777777" w:rsidR="00DD1743" w:rsidRPr="00BF09E0" w:rsidRDefault="00DD1743">
            <w:pPr>
              <w:snapToGrid w:val="0"/>
              <w:contextualSpacing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0F65F1B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BF09E0" w:rsidRPr="00BF09E0" w14:paraId="7B7D7F29" w14:textId="77777777">
        <w:trPr>
          <w:jc w:val="center"/>
        </w:trPr>
        <w:tc>
          <w:tcPr>
            <w:tcW w:w="2850" w:type="dxa"/>
            <w:gridSpan w:val="2"/>
            <w:tcBorders>
              <w:right w:val="single" w:sz="6" w:space="0" w:color="auto"/>
            </w:tcBorders>
            <w:shd w:val="clear" w:color="auto" w:fill="FFFFFF"/>
          </w:tcPr>
          <w:p w14:paraId="24CFA889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说明</w:t>
            </w:r>
          </w:p>
        </w:tc>
        <w:tc>
          <w:tcPr>
            <w:tcW w:w="12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815CB8" w14:textId="77777777" w:rsidR="00DD1743" w:rsidRPr="00BF09E0" w:rsidRDefault="00DD174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 w:rsidRPr="00BF09E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申请应聘者如</w:t>
            </w:r>
            <w:r w:rsidRPr="00BF09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是行业资深专家、或</w:t>
            </w:r>
            <w:r w:rsidRPr="00BF09E0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具有</w:t>
            </w:r>
            <w:r w:rsidRPr="00BF09E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博士学位或高级职称的，可一事一议，不受表内招聘岗位及人数限制。</w:t>
            </w:r>
          </w:p>
        </w:tc>
        <w:tc>
          <w:tcPr>
            <w:tcW w:w="760" w:type="dxa"/>
            <w:vAlign w:val="center"/>
          </w:tcPr>
          <w:p w14:paraId="76CEED96" w14:textId="77777777" w:rsidR="00DD1743" w:rsidRPr="00BF09E0" w:rsidRDefault="00DD1743">
            <w:pPr>
              <w:snapToGrid w:val="0"/>
              <w:contextualSpacing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bookmarkEnd w:id="0"/>
    </w:tbl>
    <w:p w14:paraId="188448D9" w14:textId="77777777" w:rsidR="001615C5" w:rsidRPr="00BF09E0" w:rsidRDefault="001615C5">
      <w:pPr>
        <w:snapToGrid w:val="0"/>
        <w:jc w:val="center"/>
        <w:rPr>
          <w:rFonts w:ascii="宋体" w:eastAsia="宋体" w:hAnsi="宋体" w:cs="Times New Roman"/>
          <w:kern w:val="0"/>
          <w:sz w:val="18"/>
          <w:szCs w:val="18"/>
        </w:rPr>
      </w:pPr>
    </w:p>
    <w:sectPr w:rsidR="001615C5" w:rsidRPr="00BF09E0">
      <w:pgSz w:w="16838" w:h="11906" w:orient="landscape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8F2FE" w14:textId="77777777" w:rsidR="0084157D" w:rsidRDefault="0084157D" w:rsidP="00583346">
      <w:r>
        <w:separator/>
      </w:r>
    </w:p>
  </w:endnote>
  <w:endnote w:type="continuationSeparator" w:id="0">
    <w:p w14:paraId="5117E9C1" w14:textId="77777777" w:rsidR="0084157D" w:rsidRDefault="0084157D" w:rsidP="0058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393E" w14:textId="77777777" w:rsidR="0084157D" w:rsidRDefault="0084157D" w:rsidP="00583346">
      <w:r>
        <w:separator/>
      </w:r>
    </w:p>
  </w:footnote>
  <w:footnote w:type="continuationSeparator" w:id="0">
    <w:p w14:paraId="78BBEE74" w14:textId="77777777" w:rsidR="0084157D" w:rsidRDefault="0084157D" w:rsidP="0058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88"/>
    <w:rsid w:val="000134D3"/>
    <w:rsid w:val="00014836"/>
    <w:rsid w:val="000164C5"/>
    <w:rsid w:val="000328D5"/>
    <w:rsid w:val="00046078"/>
    <w:rsid w:val="00057F14"/>
    <w:rsid w:val="00075589"/>
    <w:rsid w:val="000B464B"/>
    <w:rsid w:val="000C2E10"/>
    <w:rsid w:val="00114730"/>
    <w:rsid w:val="00120AB8"/>
    <w:rsid w:val="00121E91"/>
    <w:rsid w:val="00155EDD"/>
    <w:rsid w:val="001615C5"/>
    <w:rsid w:val="00170429"/>
    <w:rsid w:val="001A3FEE"/>
    <w:rsid w:val="001B4478"/>
    <w:rsid w:val="001F3A28"/>
    <w:rsid w:val="002057D2"/>
    <w:rsid w:val="00224290"/>
    <w:rsid w:val="00261559"/>
    <w:rsid w:val="00275674"/>
    <w:rsid w:val="002D2B4D"/>
    <w:rsid w:val="002E17D0"/>
    <w:rsid w:val="002F3E95"/>
    <w:rsid w:val="00330425"/>
    <w:rsid w:val="0033180E"/>
    <w:rsid w:val="00345DA1"/>
    <w:rsid w:val="00364A2B"/>
    <w:rsid w:val="00366D3A"/>
    <w:rsid w:val="0037207D"/>
    <w:rsid w:val="0038417F"/>
    <w:rsid w:val="004707E4"/>
    <w:rsid w:val="0048226B"/>
    <w:rsid w:val="00486070"/>
    <w:rsid w:val="004B22F6"/>
    <w:rsid w:val="004C5DA5"/>
    <w:rsid w:val="004C5FBF"/>
    <w:rsid w:val="004E7485"/>
    <w:rsid w:val="00583346"/>
    <w:rsid w:val="005B1761"/>
    <w:rsid w:val="005B70FF"/>
    <w:rsid w:val="005C4EF7"/>
    <w:rsid w:val="00602C95"/>
    <w:rsid w:val="006602E5"/>
    <w:rsid w:val="0066542F"/>
    <w:rsid w:val="00680865"/>
    <w:rsid w:val="006A3A58"/>
    <w:rsid w:val="006F3260"/>
    <w:rsid w:val="00745C29"/>
    <w:rsid w:val="00747A4A"/>
    <w:rsid w:val="00752470"/>
    <w:rsid w:val="00756690"/>
    <w:rsid w:val="007570F7"/>
    <w:rsid w:val="00770E10"/>
    <w:rsid w:val="00792DC0"/>
    <w:rsid w:val="007A1A20"/>
    <w:rsid w:val="007B6E58"/>
    <w:rsid w:val="007E1D63"/>
    <w:rsid w:val="008143A3"/>
    <w:rsid w:val="008154FD"/>
    <w:rsid w:val="008372AC"/>
    <w:rsid w:val="0084157D"/>
    <w:rsid w:val="00877803"/>
    <w:rsid w:val="00880D98"/>
    <w:rsid w:val="008C5D3A"/>
    <w:rsid w:val="008D4294"/>
    <w:rsid w:val="008F2077"/>
    <w:rsid w:val="008F5614"/>
    <w:rsid w:val="0092494D"/>
    <w:rsid w:val="00940388"/>
    <w:rsid w:val="00956A4A"/>
    <w:rsid w:val="009774C3"/>
    <w:rsid w:val="009B4869"/>
    <w:rsid w:val="009C00B7"/>
    <w:rsid w:val="009C2BC4"/>
    <w:rsid w:val="009F5F0C"/>
    <w:rsid w:val="00A004B5"/>
    <w:rsid w:val="00A2364B"/>
    <w:rsid w:val="00A4448E"/>
    <w:rsid w:val="00A65239"/>
    <w:rsid w:val="00AA77DE"/>
    <w:rsid w:val="00AC1E26"/>
    <w:rsid w:val="00AC4D00"/>
    <w:rsid w:val="00AE77C5"/>
    <w:rsid w:val="00AF0267"/>
    <w:rsid w:val="00AF6222"/>
    <w:rsid w:val="00B03C57"/>
    <w:rsid w:val="00B76A53"/>
    <w:rsid w:val="00B8584F"/>
    <w:rsid w:val="00BA0920"/>
    <w:rsid w:val="00BF09E0"/>
    <w:rsid w:val="00C111B7"/>
    <w:rsid w:val="00C41285"/>
    <w:rsid w:val="00C43876"/>
    <w:rsid w:val="00C44D74"/>
    <w:rsid w:val="00C60C1C"/>
    <w:rsid w:val="00CB216B"/>
    <w:rsid w:val="00CB7430"/>
    <w:rsid w:val="00CC3DF9"/>
    <w:rsid w:val="00CC42B6"/>
    <w:rsid w:val="00CD147B"/>
    <w:rsid w:val="00CE568C"/>
    <w:rsid w:val="00CF059C"/>
    <w:rsid w:val="00CF3082"/>
    <w:rsid w:val="00D17203"/>
    <w:rsid w:val="00D33E8D"/>
    <w:rsid w:val="00D40944"/>
    <w:rsid w:val="00D662A2"/>
    <w:rsid w:val="00DD1743"/>
    <w:rsid w:val="00DF244C"/>
    <w:rsid w:val="00E34D87"/>
    <w:rsid w:val="00EA5A55"/>
    <w:rsid w:val="00ED2E8E"/>
    <w:rsid w:val="00F109EF"/>
    <w:rsid w:val="00F361BC"/>
    <w:rsid w:val="00F36D08"/>
    <w:rsid w:val="00F65EFF"/>
    <w:rsid w:val="00F86CF3"/>
    <w:rsid w:val="00F95B73"/>
    <w:rsid w:val="00FA2E07"/>
    <w:rsid w:val="00FC2B5C"/>
    <w:rsid w:val="00FE0AA2"/>
    <w:rsid w:val="015D296E"/>
    <w:rsid w:val="01797B5A"/>
    <w:rsid w:val="035032ED"/>
    <w:rsid w:val="05FC5431"/>
    <w:rsid w:val="06CF0C9B"/>
    <w:rsid w:val="086911D1"/>
    <w:rsid w:val="08A366F8"/>
    <w:rsid w:val="09D65320"/>
    <w:rsid w:val="0B147B8E"/>
    <w:rsid w:val="0D6F6154"/>
    <w:rsid w:val="0F04645E"/>
    <w:rsid w:val="0F78463D"/>
    <w:rsid w:val="10A6490A"/>
    <w:rsid w:val="10BA24B9"/>
    <w:rsid w:val="10CD2AE4"/>
    <w:rsid w:val="11796647"/>
    <w:rsid w:val="13753329"/>
    <w:rsid w:val="138D1C9B"/>
    <w:rsid w:val="169365D3"/>
    <w:rsid w:val="182561BF"/>
    <w:rsid w:val="18CE2FCC"/>
    <w:rsid w:val="19811784"/>
    <w:rsid w:val="1B61243B"/>
    <w:rsid w:val="1CD20CEA"/>
    <w:rsid w:val="1D8643F5"/>
    <w:rsid w:val="1E4E2AA8"/>
    <w:rsid w:val="20C65361"/>
    <w:rsid w:val="21241850"/>
    <w:rsid w:val="230A60F6"/>
    <w:rsid w:val="23296014"/>
    <w:rsid w:val="24B53E0A"/>
    <w:rsid w:val="24BC7B77"/>
    <w:rsid w:val="24FD1D0A"/>
    <w:rsid w:val="254B6056"/>
    <w:rsid w:val="25761CD5"/>
    <w:rsid w:val="259F50C1"/>
    <w:rsid w:val="26726E38"/>
    <w:rsid w:val="278D6B53"/>
    <w:rsid w:val="29BA0AFE"/>
    <w:rsid w:val="2CDA1AB0"/>
    <w:rsid w:val="2D5F54AA"/>
    <w:rsid w:val="2E8E1DE8"/>
    <w:rsid w:val="2EDB7B96"/>
    <w:rsid w:val="32323179"/>
    <w:rsid w:val="32E97B03"/>
    <w:rsid w:val="338F0D96"/>
    <w:rsid w:val="34027323"/>
    <w:rsid w:val="354734EF"/>
    <w:rsid w:val="355E7F9E"/>
    <w:rsid w:val="356C0F32"/>
    <w:rsid w:val="3691138E"/>
    <w:rsid w:val="36A27AA2"/>
    <w:rsid w:val="375146F8"/>
    <w:rsid w:val="37873343"/>
    <w:rsid w:val="38226677"/>
    <w:rsid w:val="39185884"/>
    <w:rsid w:val="39FB69C0"/>
    <w:rsid w:val="3B8079E6"/>
    <w:rsid w:val="3C236307"/>
    <w:rsid w:val="3D9C63F6"/>
    <w:rsid w:val="3EDD1314"/>
    <w:rsid w:val="3EE518A6"/>
    <w:rsid w:val="40465CAE"/>
    <w:rsid w:val="40E841CE"/>
    <w:rsid w:val="42396FB6"/>
    <w:rsid w:val="42553548"/>
    <w:rsid w:val="427741FA"/>
    <w:rsid w:val="464A7BE4"/>
    <w:rsid w:val="46C25DCD"/>
    <w:rsid w:val="486F4F32"/>
    <w:rsid w:val="48D7764E"/>
    <w:rsid w:val="490E0900"/>
    <w:rsid w:val="497D2EF0"/>
    <w:rsid w:val="497E3AF2"/>
    <w:rsid w:val="49E42B3C"/>
    <w:rsid w:val="4A6530C0"/>
    <w:rsid w:val="4AD155DA"/>
    <w:rsid w:val="4B6D63DC"/>
    <w:rsid w:val="4DDA05A6"/>
    <w:rsid w:val="4DFD3B0D"/>
    <w:rsid w:val="4E811256"/>
    <w:rsid w:val="4F993427"/>
    <w:rsid w:val="50CF7C89"/>
    <w:rsid w:val="5198129E"/>
    <w:rsid w:val="51AA3725"/>
    <w:rsid w:val="51F85716"/>
    <w:rsid w:val="53C84524"/>
    <w:rsid w:val="53FB63B0"/>
    <w:rsid w:val="54452CBF"/>
    <w:rsid w:val="54BF5F7C"/>
    <w:rsid w:val="55AA52CE"/>
    <w:rsid w:val="55B57083"/>
    <w:rsid w:val="55E916A5"/>
    <w:rsid w:val="586A4703"/>
    <w:rsid w:val="58EC4703"/>
    <w:rsid w:val="5B7B7759"/>
    <w:rsid w:val="5CAC2D2C"/>
    <w:rsid w:val="5E563B00"/>
    <w:rsid w:val="5F965A0F"/>
    <w:rsid w:val="60C417E4"/>
    <w:rsid w:val="628465C5"/>
    <w:rsid w:val="62BA1047"/>
    <w:rsid w:val="62E22387"/>
    <w:rsid w:val="637723B8"/>
    <w:rsid w:val="66185C43"/>
    <w:rsid w:val="66CB6B1F"/>
    <w:rsid w:val="68311D2A"/>
    <w:rsid w:val="68F7194E"/>
    <w:rsid w:val="690067B0"/>
    <w:rsid w:val="69097C4D"/>
    <w:rsid w:val="69EE7C45"/>
    <w:rsid w:val="6C936676"/>
    <w:rsid w:val="6D121C7E"/>
    <w:rsid w:val="6D1D391B"/>
    <w:rsid w:val="6D522AE7"/>
    <w:rsid w:val="6E1E3261"/>
    <w:rsid w:val="6E7C2397"/>
    <w:rsid w:val="6FE455E3"/>
    <w:rsid w:val="6FE930C7"/>
    <w:rsid w:val="705018D5"/>
    <w:rsid w:val="70C238F8"/>
    <w:rsid w:val="71962323"/>
    <w:rsid w:val="735C59AF"/>
    <w:rsid w:val="74D76CB6"/>
    <w:rsid w:val="76D847DF"/>
    <w:rsid w:val="772406E9"/>
    <w:rsid w:val="77416FC3"/>
    <w:rsid w:val="77530C6D"/>
    <w:rsid w:val="77667976"/>
    <w:rsid w:val="7A097728"/>
    <w:rsid w:val="7A7615D3"/>
    <w:rsid w:val="7C6260A1"/>
    <w:rsid w:val="7CBB555D"/>
    <w:rsid w:val="7CF21641"/>
    <w:rsid w:val="7D1A1AB6"/>
    <w:rsid w:val="7DB86B8A"/>
    <w:rsid w:val="7F234E4A"/>
    <w:rsid w:val="7F607472"/>
    <w:rsid w:val="7F873FFA"/>
    <w:rsid w:val="7FA842DB"/>
    <w:rsid w:val="7F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E9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ljxy ljxy</dc:creator>
  <cp:lastModifiedBy>hxm</cp:lastModifiedBy>
  <cp:revision>3</cp:revision>
  <dcterms:created xsi:type="dcterms:W3CDTF">2021-06-28T00:41:00Z</dcterms:created>
  <dcterms:modified xsi:type="dcterms:W3CDTF">2021-06-28T00:52:00Z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4F1FBF68CCDD4B739A49527EE20431B6</vt:lpwstr>
  </property>
</Properties>
</file>