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BA" w:rsidRPr="00241CD3" w:rsidRDefault="00172BBA" w:rsidP="00241CD3">
      <w:pPr>
        <w:widowControl/>
        <w:shd w:val="clear" w:color="auto" w:fill="FFFFFF"/>
        <w:jc w:val="center"/>
        <w:rPr>
          <w:rFonts w:ascii="微软雅黑" w:eastAsia="微软雅黑" w:hAnsi="微软雅黑" w:cs="Times New Roman"/>
          <w:color w:val="333333"/>
          <w:kern w:val="0"/>
          <w:sz w:val="42"/>
          <w:szCs w:val="42"/>
        </w:rPr>
      </w:pPr>
      <w:r w:rsidRPr="00241CD3">
        <w:rPr>
          <w:rFonts w:ascii="微软雅黑" w:eastAsia="微软雅黑" w:hAnsi="微软雅黑" w:cs="微软雅黑" w:hint="eastAsia"/>
          <w:color w:val="333333"/>
          <w:kern w:val="0"/>
          <w:sz w:val="42"/>
          <w:szCs w:val="42"/>
        </w:rPr>
        <w:t>福建省机关事业单位招考专业指导目录（</w:t>
      </w:r>
      <w:r w:rsidRPr="00241CD3">
        <w:rPr>
          <w:rFonts w:ascii="微软雅黑" w:eastAsia="微软雅黑" w:hAnsi="微软雅黑" w:cs="微软雅黑"/>
          <w:color w:val="333333"/>
          <w:kern w:val="0"/>
          <w:sz w:val="42"/>
          <w:szCs w:val="42"/>
        </w:rPr>
        <w:t>2022</w:t>
      </w:r>
      <w:r w:rsidRPr="00241CD3">
        <w:rPr>
          <w:rFonts w:ascii="微软雅黑" w:eastAsia="微软雅黑" w:hAnsi="微软雅黑" w:cs="微软雅黑" w:hint="eastAsia"/>
          <w:color w:val="333333"/>
          <w:kern w:val="0"/>
          <w:sz w:val="42"/>
          <w:szCs w:val="42"/>
        </w:rPr>
        <w:t>年）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一、哲学、文学、历史学大类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哲学类：哲学，逻辑学，宗教学，伦理学，</w:t>
      </w:r>
      <w:r w:rsidRPr="004A537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马克思主义理论类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主义哲学，中国哲学，外国哲学，美学，科学技术哲学，科学技术史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中国语言文学类：汉语言文学（教育），汉语（言），中国语言文学（教育），中国语言文化，中文应用，汉语国际教育，对外汉语，华文教育，应用语言</w:t>
      </w:r>
      <w:bookmarkStart w:id="0" w:name="_GoBack"/>
      <w:bookmarkEnd w:id="0"/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少数民族语言文学类：中国少数民族语言文学（藏语言文学、蒙古语言文学、维吾尔语言文学、朝鲜语言文学、哈萨克语言文学等），中国少数民族语言文化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-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克罗地亚语，土耳其语，希腊语，匈牙利语，意大利语，捷克－斯洛伐克语，泰米尔语，普什图语，世界语，孟加拉语，尼泊尔语，塞尔维亚语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-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，英语（口译），英语（翻译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新闻传播学类：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艺术设计类：美术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学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，绘画，雕塑，书法学，摄影，艺术学，艺术学理论，公共艺术，艺术史论，艺术硕士专业（美术、艺术设计），设计学，艺术设计（学）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（藤竹加工工艺方向）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，艺术设计（服装艺术设计），工业设计，戏剧影视美术设计，家具设计与工程，影视广告，艺术管理，设计艺术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表演艺术类：音乐（学），音乐表演，作曲与作曲技术理论，舞蹈表演，舞蹈（学），舞蹈编导，学科教学（音乐、影视），音乐与舞蹈学，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历史学类：历史学，世界（历）史，外国语言与外国历史，考古学，文物与博物馆（学），博物馆学，中国近现代史基本问题研究，亚太区域研究，史学理论及史学史，考古学及博物馆学，历史文献学，专门史，中国（古代）史，中国近现代史，文化人类学，海洋史学，学科教学（历史），文物保护技术，历史地理学，民族学，文物鉴定（赏）与修复，文物与博物馆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二、经济学、管理学大类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经济贸易类：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财政金融类：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管理科学与工程类：管理科学，保密管理，信息管理与信息系统，工程管理，工程造价（管理），房地产经营管理，项目管理，管理科学（与）工程，系统理论，系统理论科学，系统理论工程，工程硕士，房地产开发与管理，工业工程，标准化工程，质量管理工程，工程管理硕士，总图设计与工业运输，产品质量工程，工业工程领域，工业工程与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工商管理类：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，采购（供应）管理，国际物流，现代物流管理，物流信息，物流信息管理，电子商务物流，旅游管理（硕士），物流工程与管理，国际商务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电商物流类：电子商务，电子商务及法律，商务信息学，物流，物流管理，物流工程，采购（供应）管理，国际物流，现代物流管理，物流信息，物流信息管理，电子商务物流，物流工程与管理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旅游餐饮类：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，酒店管理（烹饪工艺与营养），观光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会计与审计类：会计硕士，会计（学），审计学，审计（实务），财务管理，财务会计（教育）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，财务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（高等）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，卫生事业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，健康服务与管理，人文医学，卫生管理学，卫生事业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农业经济管理类：农林经济管理，农村区域发展，林业经济管理，农业（推广）硕士（经济管理、农业管理、农村发展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观光农业，农村发展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图书档案学类：图书馆学，档案（学），信息资源管理，情报学，信息管理与信息系统，图书档案管理，图书情报硕士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三、法学大类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法学类：法学（含民法、商法、刑法、经济法、行政法、国际经济法、国际公法、国际私法、环境资源法、财税金融法、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、法律文秘、司法警务、涉外经济法律事务、经济法律事务、律师事务、行政法律事务、书记官、海关国际法律条约与公约、检查事务），金融与法律，经济法与经济实务，涉外经济与法律，民商经济法学，公共事业管理（医事法律方向），商务法律，法律事务，比较法学，国际人权法，国际环境法，国际民事诉讼与仲裁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WTO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法律制度，比较刑法学，司法制度，法律逻辑，马克思主义法学，法学硕士，社会法，监察法学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马克思主义理论类：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，中共党史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社会学类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民族宗教类：民族学，宗教学，中国少数民族语言文学，民族理论与民族政策，马克思主义民族理论与政策，中国少数民族经济，中国少数民族史，中国少数民族艺术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政治学类：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，中国共产党历史，纪检监察学，国家监察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公安学类：公安技术类，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四、教育学大类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汉语国际教育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29.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科学教育类：科学与技术教育，科学教育，学科教学（化学），学科教学（地理），学科教学（物理），学科教学（生物），课程与教学论（小学教学），小学教育（科学方向）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五、理学、工学大类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公安技术类：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，纳米科学与技术，光电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，纳米科学与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，纳米科学与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天文学类：天文学，天体物理，天体测量与天体力学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地质学类：地质学，地球化学，矿物学、岩石学、矿床学，古生物学及地层学，构造地质学，第四纪地质学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39.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地球物理学类：地球物理学，地球与空间科学，空间科学与技术，固体地球物理学，空间物理学，信息技术与地球物理，应用地球物理，空间信息与数字技术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大气科学类：大气科学，应用气象学，气象学，大气物理学与大气环境，大气科学技术，大气探测技术，应用气象技术，防雷技术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心理学类：心理学，应用心理学（含临床心理学方向、犯罪心理学、社会心理学、心理咨询等），基础心理学，发展与教育心理学，人格心理学，认知神经科学，临床心理学，应用心理硕士，心理健康教育，心理健康教育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系统科学类：系统理论，系统科学与工程，系统分析与集成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地矿类：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，矿业工程（硕士），地质工程领域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材料类：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（技术），冶金技术，高分子材料应用技术，复合材料加工与应用技术，材料工程技术，建筑装饰材料及检测，建筑材料工程技术，磨料磨具制造，首饰设计与工艺，焊接与技术工程，纳米科学与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机械类：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（船舶与港口）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，测控技术与仪器，工业工程，飞行器动力工程，光电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仪器仪表类：测控技术与仪器，电子信息技术及仪器，精密仪器及机械，测试计量技术及仪器，仪器科学与技术，工程硕士（仪器仪表工程），电子测量技术与仪器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49.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电子信息类：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，光电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通信信息类：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电气自动化类：智能科学与技术，电气工程及其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（应用）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计算机科学与技术类：计算机硬件技术类，计算机软件技术类，计算机网络技术类，计算机信息管理类，计算机多媒体技术类，计算机专门应用类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54.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软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软件工程，计算机软件与理论，应用软件工程，计算机软件，可视化程序设计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软件技术应用，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应用程序设计，软件开发与项目管理，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应用开发，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应用开发技术，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应用与开发，软件工程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-WEB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应用程序设计，计算机可视化程序设计，计算机软件工程，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软件技术应用开发，软件高职，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软件开发与应用，数据科学与大数据技术，教育技术学，电子信息（计算机技术方向），电子信息（软件工程方向），智能科学与技术，信息工程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55.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网络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56.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信息管理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，软件工程（数字媒体方向），物联网工程，视觉传达（艺术）设计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58.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硬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，光学工程，物联网工程，检测技术与自动化装置，光电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59.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60.</w:t>
      </w:r>
      <w:r w:rsidRPr="004A5373">
        <w:rPr>
          <w:rFonts w:eastAsia="仿宋" w:cs="Times New Roman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土建类：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（技术），供热通风与空调工程（技术）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（技术）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，建筑学学士，道路与铁道工程，交通安全与灾害防治工程，建筑环境与能源设备工程，消防工程，建设工程管理，勘查技术与工程，城市与区域规划，交通工程，交通土建工程，土建工程，风景园林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水利类：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测绘类：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，地质工程领域工程，遥感与地理信息系统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环境生态类：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（技术）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，环保设备工程，野生动物与自然保护区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环境安全技术类：安全工程，安全科学与工程，灾害防治工程，雷电防护科学与技术，工业环保与安全技术，救援技术，安全技术管理，城市应急救援辅助决策技术，城市检测与工程技术，室内检测与控制技术，交通安全与灾害防治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化工与制药类：化学工程与工艺，制药工程，化工与制药，化学工程与工业生物工程，资源循环科学与工程，能源化学工程，资源科学与工程，化学工程，化学工艺，生物化工，应用化学，工业催化，化学制药（技术）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交通运输类：交通运输综合管理类，交通运输装备类，公路运输类，铁道运输类，城市轨道运输类，水上运输类，民航运输类，港口运输类，管道运输类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交通运输综合管理类：交通运输，交通工程，物流工程，交通信息工程及控制，交通运输规划与管理，交通设备与控制工程，救助与打捞工程，交通运输工程，物流工程与管理，供应链管理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交通运输装备类：交通设备信息工程，交通建设与装备，载运工具运用工程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69.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，交通安全与灾害防治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城市轨道运输类：道路与铁道工程，城市轨道交通车辆，城市轨道交通控制，城市轨道交通工程技术，城市轨道交通运营管理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水上运输类：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民航运输类：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动力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港口运输类：港口业务管理，港口物流设备与自动控制，集装箱运输管理，港口工程技术，报关与国际货运，港口与航运管理，港口机械应用技术，港口物流管理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管道运输类：管道工程技术，管道工程施工，管道运输管理，油气储运工程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海洋工程类：船舶与海洋工程，船舶与海洋结构物设计制造，轮机工程，运载工具运用工程，水声工程，海洋工程与技术，海洋资源开发技术，船舶电子电气工程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食品科学与工程类：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纺织科学与工程类：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79.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轻化工类：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包装印刷类：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航空航天类：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武器类：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工程力学类：理论与应用力学，工程力学，工程结构分析，一般力学与力学基础，固体力学，流体力学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生物工程类：生物工程，生物制药，生物医学工程，生物系统工程，生物技术及应用，生物实验技术，生物化工工艺，微生物技术及应用，病原生物学生物工程，微生物学与生化药学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农业工程类：农业硕士，农业工程，农业机械化及其自动化，农业电气化（与自动化），农业建筑环境与能源工程，农业水利工程，农业机械化工程，农业水土工程，农业生物环境与能源工程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林业工程类：森林工程，木材科学与工程，林产化工，木材科学与技术，林产化学加工，林产化学加工工程，林产科学与化学工程，家具设计与工程，林产化工技术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光学工程类：光学工程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核科学与技术类：核能科学与工程，核燃料循环与材料，核技术及应用，辐射防护及环境保护，核科学与技术，核工程与核技术，辐射防护与核安全，工程物理，核化工与核燃料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六、医学大类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89.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公共卫生与预防医学类：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公共卫生与预防医学，公共卫生硕士，转化医学，再生医学，健康服务与管理，食品与营养卫生学，卫生检验与检疫，人文医学，营养与食品卫生学，卫生管理学，卫生检验学，卫生事业管理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口腔医学硕士，临床医学硕士，口腔基础医学，口腔临床医学，临床病理学，公共卫生，重症医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医学技术类：医学检验技术，医学影像技术，医学实验技术，眼视光学（四年制），口腔医学技术，卫生检验与检疫（技术），医学技术，康复治疗学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矫形工程，听力与言语康复学，康复物理治疗，康复作业治疗，医学信息学，心电图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中医学和中西医结合类：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（含推拿），针灸学，中医文献，医古文，中西医临床医学，中西医结合基础，中西医结合临床，中医康复学，临床心理学，中西医结合康复学，中医康复技术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法医学类：法医学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护理学类：护理学，助产，护理，社区护理，中西医结合护理学，护理硕士，助产学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中药学类：中药（学），藏药学，中药资源与开发，蒙药学，中草药栽培与鉴定，生药学，中药制药，维药学（药剂方向），中药鉴定与质量检测技术，现代中药技术，中药学硕士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七、农学大类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植物生产类：农学，园艺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学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，植物保护，植物科学与技术，种子科学与工程，设施农业科学与工程，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植物</w:t>
      </w: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种质资源学，茶学，烟草（学），应用生物科学（教育）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（推广）硕士（作物、园艺、农业资源利用、植物保护、食品加工与安全、种业方向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，农艺与种业，园艺技术（现代都市园艺），可再生资源，植物育种与种质资源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99.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森林资源类：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，可再生资源，城市林业，林产化工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动物生产类：动物科学，蚕学，蜂学，草业科学，畜牧，动物科学与技术，饲料与动物营养，特种动物养殖，蚕桑技术，实验动物养殖，动物遗传育种与繁殖，动物营养与饲料科学，特种经济动物饲养，农业（推广）硕士专业（养殖、草业方向），可再生资源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动物医学类：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102.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水产类：水产养殖学，海洋渔业科学与技术，水族科学与技术，捕捞学，渔业资源，水产养殖，水产养殖技术，水生动植物保护，海洋捕捞技术，渔业综合技术，城市渔业，淡水渔业，农业（推广）硕士（渔业方向），水产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 w:hint="eastAsia"/>
          <w:b/>
          <w:bCs/>
          <w:color w:val="222222"/>
          <w:kern w:val="0"/>
          <w:sz w:val="28"/>
          <w:szCs w:val="28"/>
        </w:rPr>
        <w:t>八、军事学大类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103.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军事学类：政治经济学，政治学，国际关系与安全，军事外交，中国语言文学，外国语言文学（外国军事），军事历史，应用数学，军事气象学，军事海洋学，军事心理学，管理工程，系统工程，军事思想，战略学，军事战略学，战争动员学，军事硕士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104.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军事机械装备类：车辆运用工程，油料储运工程，舰船动力工程，核动力工程，电力工程及其自动化，电子工程，雷达工程，导航工程，军用光电工程，航空反潜工程，侦测工程，信息研究与安全（密码学），密码装备工程，仿真工程，指挥自动化工程，国防建筑学，土木工程（机场工程），野战给水工程，国防建筑设备工程，道路桥梁与渡河濒海工程，军用材料工程，光电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105.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军事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106.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军事控制测试类：火力指挥与控制工程，测控工程，无人机运用工程，探测工程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107.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108.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兵种指挥类：炮兵指挥，防空兵指挥，装甲兵指挥，工程兵指挥，防化兵指挥，联合战役学，军种战役学，合同战术学，兵种战术学，武警指挥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109.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航空航天指挥类：航空飞行与指挥，地面领航与航空管制，航天指挥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110.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信息作战指挥类：侦察与特种兵指挥，通信指挥，电子对抗指挥与工程，军事情报，作战信息管理，预警探测指挥，作战指挥学，军事运筹学，军事通信学，军事情报学，密码学，军事教育训练学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172BBA" w:rsidRPr="004A5373" w:rsidRDefault="00172BBA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仿宋"/>
          <w:color w:val="333333"/>
          <w:kern w:val="0"/>
          <w:sz w:val="28"/>
          <w:szCs w:val="28"/>
        </w:rPr>
        <w:t>111.</w:t>
      </w:r>
      <w:r w:rsidRPr="004A5373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保障指挥类：军事交通指挥与工程，汽车指挥，船艇指挥，航空兵场站指挥，国防工程指挥，装备保障指挥，军需勤务指挥，军事装备学</w:t>
      </w:r>
    </w:p>
    <w:p w:rsidR="00172BBA" w:rsidRPr="00241CD3" w:rsidRDefault="00172BBA">
      <w:pPr>
        <w:rPr>
          <w:rFonts w:cs="Times New Roman"/>
        </w:rPr>
      </w:pPr>
    </w:p>
    <w:sectPr w:rsidR="00172BBA" w:rsidRPr="00241CD3" w:rsidSect="00427C0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BA" w:rsidRDefault="00172BBA" w:rsidP="00241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BBA" w:rsidRDefault="00172BBA" w:rsidP="00241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BA" w:rsidRDefault="00172BBA" w:rsidP="00241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BBA" w:rsidRDefault="00172BBA" w:rsidP="00241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BA" w:rsidRDefault="00172BBA" w:rsidP="006D575A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50"/>
    <w:rsid w:val="001204A1"/>
    <w:rsid w:val="00172BBA"/>
    <w:rsid w:val="001B1DF6"/>
    <w:rsid w:val="00241CD3"/>
    <w:rsid w:val="00406128"/>
    <w:rsid w:val="00427C06"/>
    <w:rsid w:val="004A5373"/>
    <w:rsid w:val="006D575A"/>
    <w:rsid w:val="00864E50"/>
    <w:rsid w:val="00CA2F07"/>
    <w:rsid w:val="00D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0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1CD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4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1CD3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24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346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68">
          <w:marLeft w:val="225"/>
          <w:marRight w:val="225"/>
          <w:marTop w:val="300"/>
          <w:marBottom w:val="300"/>
          <w:divBdr>
            <w:top w:val="single" w:sz="6" w:space="15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37</Pages>
  <Words>3281</Words>
  <Characters>18705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福建省机关事业单位招考专业指导目录（2022年）</dc:title>
  <dc:subject/>
  <dc:creator>姜耘时</dc:creator>
  <cp:keywords/>
  <dc:description/>
  <cp:lastModifiedBy>abcd</cp:lastModifiedBy>
  <cp:revision>3</cp:revision>
  <dcterms:created xsi:type="dcterms:W3CDTF">2022-02-15T05:59:00Z</dcterms:created>
  <dcterms:modified xsi:type="dcterms:W3CDTF">2022-02-15T05:59:00Z</dcterms:modified>
</cp:coreProperties>
</file>