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ED" w:rsidRPr="0030285E" w:rsidRDefault="002169ED" w:rsidP="002169ED">
      <w:pPr>
        <w:rPr>
          <w:rFonts w:ascii="方正小标宋简体" w:eastAsia="方正小标宋简体"/>
          <w:sz w:val="28"/>
          <w:szCs w:val="28"/>
        </w:rPr>
      </w:pPr>
      <w:r w:rsidRPr="0030285E">
        <w:rPr>
          <w:rFonts w:ascii="方正小标宋简体" w:eastAsia="方正小标宋简体" w:hint="eastAsia"/>
          <w:sz w:val="28"/>
          <w:szCs w:val="28"/>
        </w:rPr>
        <w:t>附件3：</w:t>
      </w:r>
    </w:p>
    <w:p w:rsidR="0030285E" w:rsidRDefault="00EA3719" w:rsidP="0030285E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30285E">
        <w:rPr>
          <w:rFonts w:ascii="方正小标宋简体" w:eastAsia="方正小标宋简体" w:hint="eastAsia"/>
          <w:sz w:val="32"/>
          <w:szCs w:val="32"/>
        </w:rPr>
        <w:t>中共合肥市委党校博士</w:t>
      </w:r>
      <w:r w:rsidR="002169ED" w:rsidRPr="0030285E">
        <w:rPr>
          <w:rFonts w:ascii="方正小标宋简体" w:eastAsia="方正小标宋简体" w:hint="eastAsia"/>
          <w:sz w:val="32"/>
          <w:szCs w:val="32"/>
        </w:rPr>
        <w:t>研究生</w:t>
      </w:r>
      <w:r w:rsidR="00C927B5">
        <w:rPr>
          <w:rFonts w:ascii="方正小标宋简体" w:eastAsia="方正小标宋简体" w:hint="eastAsia"/>
          <w:sz w:val="32"/>
          <w:szCs w:val="32"/>
        </w:rPr>
        <w:t>引进</w:t>
      </w:r>
    </w:p>
    <w:p w:rsidR="001A7ADB" w:rsidRPr="0030285E" w:rsidRDefault="00EA3719" w:rsidP="0030285E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30285E">
        <w:rPr>
          <w:rFonts w:ascii="方正小标宋简体" w:eastAsia="方正小标宋简体" w:hint="eastAsia"/>
          <w:sz w:val="32"/>
          <w:szCs w:val="32"/>
        </w:rPr>
        <w:t>试讲</w:t>
      </w:r>
      <w:r w:rsidR="00475E6A" w:rsidRPr="0030285E">
        <w:rPr>
          <w:rFonts w:ascii="方正小标宋简体" w:eastAsia="方正小标宋简体" w:hint="eastAsia"/>
          <w:sz w:val="32"/>
          <w:szCs w:val="32"/>
        </w:rPr>
        <w:t>评</w:t>
      </w:r>
      <w:r w:rsidRPr="0030285E">
        <w:rPr>
          <w:rFonts w:ascii="方正小标宋简体" w:eastAsia="方正小标宋简体" w:hint="eastAsia"/>
          <w:sz w:val="32"/>
          <w:szCs w:val="32"/>
        </w:rPr>
        <w:t>分标准及</w:t>
      </w:r>
      <w:r w:rsidR="002169ED" w:rsidRPr="0030285E">
        <w:rPr>
          <w:rFonts w:ascii="方正小标宋简体" w:eastAsia="方正小标宋简体" w:hint="eastAsia"/>
          <w:sz w:val="32"/>
          <w:szCs w:val="32"/>
        </w:rPr>
        <w:t>相关说明</w:t>
      </w:r>
    </w:p>
    <w:p w:rsidR="002169ED" w:rsidRPr="002169ED" w:rsidRDefault="002169ED" w:rsidP="005E0FD2">
      <w:pPr>
        <w:tabs>
          <w:tab w:val="left" w:pos="990"/>
        </w:tabs>
        <w:ind w:firstLineChars="200" w:firstLine="640"/>
        <w:rPr>
          <w:b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一、</w:t>
      </w:r>
      <w:r>
        <w:rPr>
          <w:rFonts w:hint="eastAsia"/>
          <w:b/>
          <w:sz w:val="32"/>
          <w:szCs w:val="32"/>
        </w:rPr>
        <w:t>评分标准</w:t>
      </w:r>
      <w:bookmarkStart w:id="0" w:name="_GoBack"/>
      <w:bookmarkEnd w:id="0"/>
    </w:p>
    <w:tbl>
      <w:tblPr>
        <w:tblStyle w:val="a3"/>
        <w:tblW w:w="9879" w:type="dxa"/>
        <w:jc w:val="center"/>
        <w:tblInd w:w="-248" w:type="dxa"/>
        <w:tblLook w:val="04A0"/>
      </w:tblPr>
      <w:tblGrid>
        <w:gridCol w:w="2091"/>
        <w:gridCol w:w="2247"/>
        <w:gridCol w:w="1916"/>
        <w:gridCol w:w="1681"/>
        <w:gridCol w:w="1944"/>
      </w:tblGrid>
      <w:tr w:rsidR="006B390A" w:rsidRPr="00592313" w:rsidTr="00464D7B">
        <w:trPr>
          <w:trHeight w:val="81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0A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坚持正确的政治方向</w:t>
            </w:r>
          </w:p>
          <w:p w:rsidR="006B390A" w:rsidRPr="00FA6C54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（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30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0A" w:rsidRDefault="006B390A" w:rsidP="00A10FDA">
            <w:pPr>
              <w:tabs>
                <w:tab w:val="left" w:pos="990"/>
              </w:tabs>
              <w:spacing w:line="440" w:lineRule="exact"/>
              <w:ind w:rightChars="90" w:right="189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学术框架和科研含量</w:t>
            </w:r>
          </w:p>
          <w:p w:rsidR="006B390A" w:rsidRPr="00FA6C54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（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25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0A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理论维度和</w:t>
            </w:r>
            <w:proofErr w:type="gramStart"/>
            <w:r w:rsidRPr="00FA6C54">
              <w:rPr>
                <w:rFonts w:eastAsiaTheme="minorEastAsia" w:hint="eastAsia"/>
                <w:b/>
                <w:sz w:val="28"/>
                <w:szCs w:val="28"/>
              </w:rPr>
              <w:t>现实维</w:t>
            </w:r>
            <w:proofErr w:type="gramEnd"/>
            <w:r w:rsidRPr="00FA6C54">
              <w:rPr>
                <w:rFonts w:eastAsiaTheme="minorEastAsia" w:hint="eastAsia"/>
                <w:b/>
                <w:sz w:val="28"/>
                <w:szCs w:val="28"/>
              </w:rPr>
              <w:t>度结合</w:t>
            </w:r>
          </w:p>
          <w:p w:rsidR="006B390A" w:rsidRPr="00FA6C54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（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20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0A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国际视野和历史参照</w:t>
            </w:r>
          </w:p>
          <w:p w:rsidR="006B390A" w:rsidRPr="00FA6C54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（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15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0A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语</w:t>
            </w:r>
            <w:r w:rsidR="00464D7B">
              <w:rPr>
                <w:rFonts w:eastAsiaTheme="minorEastAsia" w:hint="eastAsia"/>
                <w:b/>
                <w:sz w:val="28"/>
                <w:szCs w:val="28"/>
              </w:rPr>
              <w:t>言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表达与课件制作</w:t>
            </w:r>
          </w:p>
          <w:p w:rsidR="006B390A" w:rsidRPr="00FA6C54" w:rsidRDefault="006B390A" w:rsidP="00A10FDA">
            <w:pPr>
              <w:tabs>
                <w:tab w:val="left" w:pos="990"/>
              </w:tabs>
              <w:spacing w:line="440" w:lineRule="exact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A6C54">
              <w:rPr>
                <w:rFonts w:eastAsiaTheme="minorEastAsia" w:hint="eastAsia"/>
                <w:b/>
                <w:sz w:val="28"/>
                <w:szCs w:val="28"/>
              </w:rPr>
              <w:t>（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10</w:t>
            </w:r>
            <w:r w:rsidRPr="00FA6C54">
              <w:rPr>
                <w:rFonts w:eastAsiaTheme="minorEastAsia" w:hint="eastAsia"/>
                <w:b/>
                <w:sz w:val="28"/>
                <w:szCs w:val="28"/>
              </w:rPr>
              <w:t>分）</w:t>
            </w:r>
          </w:p>
        </w:tc>
      </w:tr>
      <w:tr w:rsidR="006B390A" w:rsidRPr="00D62717" w:rsidTr="00464D7B">
        <w:trPr>
          <w:trHeight w:val="378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A" w:rsidRPr="002169ED" w:rsidRDefault="006B390A" w:rsidP="00464D7B">
            <w:pPr>
              <w:pStyle w:val="a7"/>
              <w:numPr>
                <w:ilvl w:val="0"/>
                <w:numId w:val="1"/>
              </w:numPr>
              <w:tabs>
                <w:tab w:val="left" w:pos="320"/>
                <w:tab w:val="left" w:pos="575"/>
                <w:tab w:val="left" w:pos="990"/>
              </w:tabs>
              <w:spacing w:line="400" w:lineRule="exact"/>
              <w:ind w:left="-7" w:firstLineChars="0" w:firstLine="7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坚持党的原则，在政治上与党中央保持高度一致（15分）；</w:t>
            </w:r>
          </w:p>
          <w:p w:rsidR="006B390A" w:rsidRPr="002169ED" w:rsidRDefault="006B390A" w:rsidP="00464D7B">
            <w:pPr>
              <w:pStyle w:val="a7"/>
              <w:tabs>
                <w:tab w:val="left" w:pos="320"/>
                <w:tab w:val="left" w:pos="575"/>
                <w:tab w:val="left" w:pos="990"/>
              </w:tabs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2.围绕中心、服务大局，坚持问题导向，关注热点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重点</w:t>
            </w: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难点问题（15分）。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A" w:rsidRPr="002169ED" w:rsidRDefault="006B390A" w:rsidP="00464D7B">
            <w:pPr>
              <w:pStyle w:val="a7"/>
              <w:numPr>
                <w:ilvl w:val="0"/>
                <w:numId w:val="2"/>
              </w:numPr>
              <w:tabs>
                <w:tab w:val="left" w:pos="399"/>
                <w:tab w:val="left" w:pos="990"/>
              </w:tabs>
              <w:spacing w:line="400" w:lineRule="exact"/>
              <w:ind w:left="-15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有较完整的学术框架和分析问题的理论坐标（10分）；</w:t>
            </w:r>
          </w:p>
          <w:p w:rsidR="006B390A" w:rsidRPr="002169ED" w:rsidRDefault="006B390A" w:rsidP="00464D7B">
            <w:pPr>
              <w:pStyle w:val="a7"/>
              <w:numPr>
                <w:ilvl w:val="0"/>
                <w:numId w:val="2"/>
              </w:numPr>
              <w:tabs>
                <w:tab w:val="left" w:pos="399"/>
                <w:tab w:val="left" w:pos="990"/>
              </w:tabs>
              <w:spacing w:line="400" w:lineRule="exact"/>
              <w:ind w:left="-15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把握学术前沿，研究较为深入（10分）；</w:t>
            </w:r>
          </w:p>
          <w:p w:rsidR="006B390A" w:rsidRPr="002169ED" w:rsidRDefault="006B390A" w:rsidP="00464D7B">
            <w:pPr>
              <w:pStyle w:val="a7"/>
              <w:numPr>
                <w:ilvl w:val="0"/>
                <w:numId w:val="2"/>
              </w:numPr>
              <w:tabs>
                <w:tab w:val="left" w:pos="399"/>
                <w:tab w:val="left" w:pos="990"/>
              </w:tabs>
              <w:spacing w:line="400" w:lineRule="exact"/>
              <w:ind w:left="-15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讲授层次清晰，论证严密（5分）。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A" w:rsidRPr="002169ED" w:rsidRDefault="006B390A" w:rsidP="00464D7B">
            <w:pPr>
              <w:pStyle w:val="a7"/>
              <w:numPr>
                <w:ilvl w:val="0"/>
                <w:numId w:val="3"/>
              </w:numPr>
              <w:tabs>
                <w:tab w:val="left" w:pos="448"/>
                <w:tab w:val="left" w:pos="990"/>
              </w:tabs>
              <w:spacing w:line="400" w:lineRule="exact"/>
              <w:ind w:left="-23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联系国情党情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和省情、市情</w:t>
            </w: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（10分）；</w:t>
            </w:r>
          </w:p>
          <w:p w:rsidR="006B390A" w:rsidRPr="002169ED" w:rsidRDefault="006B390A" w:rsidP="00464D7B">
            <w:pPr>
              <w:pStyle w:val="a7"/>
              <w:numPr>
                <w:ilvl w:val="0"/>
                <w:numId w:val="3"/>
              </w:numPr>
              <w:tabs>
                <w:tab w:val="left" w:pos="448"/>
                <w:tab w:val="left" w:pos="990"/>
              </w:tabs>
              <w:spacing w:line="400" w:lineRule="exact"/>
              <w:ind w:left="-23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联系工作实际和思想实际（10分）。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A" w:rsidRPr="002169ED" w:rsidRDefault="006B390A" w:rsidP="00464D7B">
            <w:pPr>
              <w:pStyle w:val="a7"/>
              <w:numPr>
                <w:ilvl w:val="0"/>
                <w:numId w:val="4"/>
              </w:numPr>
              <w:tabs>
                <w:tab w:val="left" w:pos="315"/>
                <w:tab w:val="left" w:pos="990"/>
              </w:tabs>
              <w:spacing w:line="400" w:lineRule="exact"/>
              <w:ind w:left="0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有古今中外的对比分析，能提供国际经验和历史借鉴（8分）；</w:t>
            </w:r>
          </w:p>
          <w:p w:rsidR="006B390A" w:rsidRPr="002169ED" w:rsidRDefault="006B390A" w:rsidP="00464D7B">
            <w:pPr>
              <w:pStyle w:val="a7"/>
              <w:numPr>
                <w:ilvl w:val="0"/>
                <w:numId w:val="4"/>
              </w:numPr>
              <w:tabs>
                <w:tab w:val="left" w:pos="315"/>
                <w:tab w:val="left" w:pos="990"/>
              </w:tabs>
              <w:spacing w:line="400" w:lineRule="exact"/>
              <w:ind w:left="0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例证恰当，数据新颖（7分）。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0A" w:rsidRPr="002169ED" w:rsidRDefault="006B390A" w:rsidP="00464D7B">
            <w:pPr>
              <w:pStyle w:val="a7"/>
              <w:numPr>
                <w:ilvl w:val="0"/>
                <w:numId w:val="5"/>
              </w:numPr>
              <w:tabs>
                <w:tab w:val="left" w:pos="213"/>
                <w:tab w:val="left" w:pos="423"/>
                <w:tab w:val="left" w:pos="990"/>
              </w:tabs>
              <w:spacing w:line="400" w:lineRule="exact"/>
              <w:ind w:leftChars="-20" w:left="-42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有独特有语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言</w:t>
            </w: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风格和适宜的表达技巧（4分）；</w:t>
            </w:r>
          </w:p>
          <w:p w:rsidR="006B390A" w:rsidRPr="002169ED" w:rsidRDefault="006B390A" w:rsidP="00464D7B">
            <w:pPr>
              <w:pStyle w:val="a7"/>
              <w:numPr>
                <w:ilvl w:val="0"/>
                <w:numId w:val="5"/>
              </w:numPr>
              <w:tabs>
                <w:tab w:val="left" w:pos="213"/>
                <w:tab w:val="left" w:pos="423"/>
                <w:tab w:val="left" w:pos="990"/>
              </w:tabs>
              <w:spacing w:line="400" w:lineRule="exact"/>
              <w:ind w:leftChars="-20" w:left="-42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课件制作优良、结构合理（3分）；</w:t>
            </w:r>
          </w:p>
          <w:p w:rsidR="006B390A" w:rsidRPr="002169ED" w:rsidRDefault="006B390A" w:rsidP="00464D7B">
            <w:pPr>
              <w:pStyle w:val="a7"/>
              <w:numPr>
                <w:ilvl w:val="0"/>
                <w:numId w:val="5"/>
              </w:numPr>
              <w:tabs>
                <w:tab w:val="left" w:pos="213"/>
                <w:tab w:val="left" w:pos="423"/>
                <w:tab w:val="left" w:pos="990"/>
              </w:tabs>
              <w:spacing w:line="400" w:lineRule="exact"/>
              <w:ind w:leftChars="-20" w:left="-42"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169ED">
              <w:rPr>
                <w:rFonts w:asciiTheme="minorEastAsia" w:eastAsiaTheme="minorEastAsia" w:hAnsiTheme="minorEastAsia" w:hint="eastAsia"/>
                <w:sz w:val="28"/>
                <w:szCs w:val="28"/>
              </w:rPr>
              <w:t>仪态端庄，举止得当（3分）。</w:t>
            </w:r>
          </w:p>
        </w:tc>
      </w:tr>
    </w:tbl>
    <w:p w:rsidR="002169ED" w:rsidRDefault="002169ED" w:rsidP="002169ED">
      <w:pPr>
        <w:pStyle w:val="a8"/>
        <w:shd w:val="clear" w:color="auto" w:fill="FFFFFF"/>
        <w:spacing w:before="0" w:beforeAutospacing="0" w:after="0" w:afterAutospacing="0" w:line="400" w:lineRule="exact"/>
        <w:rPr>
          <w:rFonts w:ascii="仿宋_GB2312" w:eastAsia="仿宋_GB2312"/>
          <w:color w:val="333333"/>
          <w:sz w:val="30"/>
          <w:szCs w:val="30"/>
        </w:rPr>
      </w:pPr>
    </w:p>
    <w:p w:rsidR="002169ED" w:rsidRPr="002169ED" w:rsidRDefault="002169ED" w:rsidP="002169ED">
      <w:pPr>
        <w:pStyle w:val="a8"/>
        <w:shd w:val="clear" w:color="auto" w:fill="FFFFFF"/>
        <w:spacing w:before="0" w:beforeAutospacing="0" w:after="0" w:afterAutospacing="0" w:line="480" w:lineRule="exact"/>
        <w:ind w:firstLineChars="200" w:firstLine="602"/>
        <w:rPr>
          <w:rFonts w:asciiTheme="minorEastAsia" w:eastAsiaTheme="minorEastAsia" w:hAnsiTheme="minorEastAsia"/>
          <w:b/>
          <w:color w:val="333333"/>
          <w:sz w:val="30"/>
          <w:szCs w:val="30"/>
        </w:rPr>
      </w:pPr>
      <w:r w:rsidRPr="002169ED">
        <w:rPr>
          <w:rFonts w:asciiTheme="minorEastAsia" w:eastAsiaTheme="minorEastAsia" w:hAnsiTheme="minorEastAsia" w:hint="eastAsia"/>
          <w:b/>
          <w:color w:val="333333"/>
          <w:sz w:val="30"/>
          <w:szCs w:val="30"/>
        </w:rPr>
        <w:t>二、相关说明</w:t>
      </w:r>
    </w:p>
    <w:p w:rsidR="002169ED" w:rsidRPr="00A10FDA" w:rsidRDefault="002169ED" w:rsidP="00A10FDA">
      <w:pPr>
        <w:pStyle w:val="a8"/>
        <w:shd w:val="clear" w:color="auto" w:fill="FFFFFF"/>
        <w:spacing w:before="0" w:beforeAutospacing="0" w:after="0" w:afterAutospacing="0" w:line="480" w:lineRule="exact"/>
        <w:ind w:firstLineChars="200" w:firstLine="547"/>
        <w:rPr>
          <w:rFonts w:asciiTheme="minorEastAsia" w:eastAsiaTheme="minorEastAsia" w:hAnsiTheme="minorEastAsia"/>
          <w:color w:val="333333"/>
          <w:w w:val="98"/>
          <w:sz w:val="28"/>
          <w:szCs w:val="28"/>
        </w:rPr>
      </w:pPr>
      <w:r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1.试</w:t>
      </w:r>
      <w:r w:rsidR="006B390A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讲评委</w:t>
      </w:r>
      <w:r w:rsidR="008571B4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9</w:t>
      </w:r>
      <w:r w:rsidR="003A5B66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名</w:t>
      </w:r>
      <w:r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，其中，外请</w:t>
      </w:r>
      <w:r w:rsidR="006B390A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评委</w:t>
      </w:r>
      <w:r w:rsidR="008571B4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5</w:t>
      </w:r>
      <w:r w:rsidR="003A5B66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名</w:t>
      </w:r>
      <w:r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；</w:t>
      </w:r>
    </w:p>
    <w:p w:rsidR="002169ED" w:rsidRPr="00A10FDA" w:rsidRDefault="006B390A" w:rsidP="00A10FDA">
      <w:pPr>
        <w:pStyle w:val="a8"/>
        <w:shd w:val="clear" w:color="auto" w:fill="FFFFFF"/>
        <w:spacing w:before="0" w:beforeAutospacing="0" w:after="0" w:afterAutospacing="0" w:line="480" w:lineRule="exact"/>
        <w:ind w:firstLineChars="200" w:firstLine="547"/>
        <w:rPr>
          <w:rFonts w:asciiTheme="minorEastAsia" w:eastAsiaTheme="minorEastAsia" w:hAnsiTheme="minorEastAsia"/>
          <w:color w:val="333333"/>
          <w:w w:val="98"/>
          <w:sz w:val="28"/>
          <w:szCs w:val="28"/>
        </w:rPr>
      </w:pPr>
      <w:r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2.</w:t>
      </w:r>
      <w:r w:rsidR="004807A7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由</w:t>
      </w:r>
      <w:r w:rsidR="008571B4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9</w:t>
      </w:r>
      <w:r w:rsidR="004807A7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名评委当场评分。试讲成绩为去掉一个最高分和一个最低分后，剩下</w:t>
      </w:r>
      <w:r w:rsidR="008571B4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7</w:t>
      </w:r>
      <w:r w:rsidR="004807A7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个有效分数的平均分</w:t>
      </w:r>
      <w:r w:rsidR="00742AE9" w:rsidRPr="00A10FDA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，保留两位小数</w:t>
      </w:r>
      <w:r w:rsidR="00B15C2D">
        <w:rPr>
          <w:rFonts w:asciiTheme="minorEastAsia" w:eastAsiaTheme="minorEastAsia" w:hAnsiTheme="minorEastAsia" w:hint="eastAsia"/>
          <w:color w:val="333333"/>
          <w:w w:val="98"/>
          <w:sz w:val="28"/>
          <w:szCs w:val="28"/>
        </w:rPr>
        <w:t>，分数并列，一并进入下一环节；</w:t>
      </w:r>
    </w:p>
    <w:p w:rsidR="001E2675" w:rsidRPr="00A10FDA" w:rsidRDefault="006B390A" w:rsidP="00A10FDA">
      <w:pPr>
        <w:spacing w:line="480" w:lineRule="exact"/>
        <w:ind w:firstLineChars="200" w:firstLine="547"/>
        <w:rPr>
          <w:rFonts w:asciiTheme="minorEastAsia" w:hAnsiTheme="minorEastAsia"/>
          <w:color w:val="333333"/>
          <w:w w:val="98"/>
          <w:sz w:val="28"/>
          <w:szCs w:val="28"/>
        </w:rPr>
      </w:pPr>
      <w:r w:rsidRPr="00A10FDA">
        <w:rPr>
          <w:rFonts w:asciiTheme="minorEastAsia" w:hAnsiTheme="minorEastAsia" w:hint="eastAsia"/>
          <w:color w:val="333333"/>
          <w:w w:val="98"/>
          <w:sz w:val="28"/>
          <w:szCs w:val="28"/>
        </w:rPr>
        <w:t>3.</w:t>
      </w:r>
      <w:r w:rsidR="004807A7" w:rsidRPr="00A10FDA">
        <w:rPr>
          <w:rFonts w:asciiTheme="minorEastAsia" w:hAnsiTheme="minorEastAsia" w:hint="eastAsia"/>
          <w:color w:val="333333"/>
          <w:w w:val="98"/>
          <w:sz w:val="28"/>
          <w:szCs w:val="28"/>
        </w:rPr>
        <w:t>试讲成绩低</w:t>
      </w:r>
      <w:r w:rsidR="003A5B66" w:rsidRPr="00A10FDA">
        <w:rPr>
          <w:rFonts w:asciiTheme="minorEastAsia" w:hAnsiTheme="minorEastAsia" w:hint="eastAsia"/>
          <w:color w:val="333333"/>
          <w:w w:val="98"/>
          <w:sz w:val="28"/>
          <w:szCs w:val="28"/>
        </w:rPr>
        <w:t>于75</w:t>
      </w:r>
      <w:r w:rsidR="004807A7" w:rsidRPr="00A10FDA">
        <w:rPr>
          <w:rFonts w:asciiTheme="minorEastAsia" w:hAnsiTheme="minorEastAsia" w:hint="eastAsia"/>
          <w:color w:val="333333"/>
          <w:w w:val="98"/>
          <w:sz w:val="28"/>
          <w:szCs w:val="28"/>
        </w:rPr>
        <w:t>分的</w:t>
      </w:r>
      <w:r w:rsidR="003A5B66" w:rsidRPr="00A10FDA">
        <w:rPr>
          <w:rFonts w:asciiTheme="minorEastAsia" w:hAnsiTheme="minorEastAsia" w:cs="Tahoma" w:hint="eastAsia"/>
          <w:color w:val="494949"/>
          <w:w w:val="98"/>
          <w:kern w:val="0"/>
          <w:sz w:val="28"/>
          <w:szCs w:val="28"/>
        </w:rPr>
        <w:t>应聘人员</w:t>
      </w:r>
      <w:r w:rsidR="004807A7" w:rsidRPr="00A10FDA">
        <w:rPr>
          <w:rFonts w:asciiTheme="minorEastAsia" w:hAnsiTheme="minorEastAsia" w:hint="eastAsia"/>
          <w:color w:val="333333"/>
          <w:w w:val="98"/>
          <w:sz w:val="28"/>
          <w:szCs w:val="28"/>
        </w:rPr>
        <w:t>，不予进入体检和考察</w:t>
      </w:r>
      <w:r w:rsidR="006056B6" w:rsidRPr="00A10FDA">
        <w:rPr>
          <w:rFonts w:asciiTheme="minorEastAsia" w:hAnsiTheme="minorEastAsia" w:hint="eastAsia"/>
          <w:color w:val="333333"/>
          <w:w w:val="98"/>
          <w:sz w:val="28"/>
          <w:szCs w:val="28"/>
        </w:rPr>
        <w:t>；</w:t>
      </w:r>
    </w:p>
    <w:p w:rsidR="006056B6" w:rsidRPr="00A10FDA" w:rsidRDefault="006056B6" w:rsidP="00A10FDA">
      <w:pPr>
        <w:spacing w:line="480" w:lineRule="exact"/>
        <w:ind w:firstLineChars="200" w:firstLine="547"/>
        <w:rPr>
          <w:rFonts w:asciiTheme="minorEastAsia" w:hAnsiTheme="minorEastAsia"/>
          <w:w w:val="98"/>
          <w:sz w:val="28"/>
          <w:szCs w:val="28"/>
        </w:rPr>
      </w:pPr>
      <w:r w:rsidRPr="00A10FDA">
        <w:rPr>
          <w:rFonts w:asciiTheme="minorEastAsia" w:hAnsiTheme="minorEastAsia" w:hint="eastAsia"/>
          <w:color w:val="333333"/>
          <w:w w:val="98"/>
          <w:sz w:val="28"/>
          <w:szCs w:val="28"/>
        </w:rPr>
        <w:t>4.</w:t>
      </w:r>
      <w:r w:rsidR="0053293B">
        <w:rPr>
          <w:rFonts w:asciiTheme="minorEastAsia" w:hAnsiTheme="minorEastAsia" w:hint="eastAsia"/>
          <w:w w:val="98"/>
          <w:sz w:val="28"/>
          <w:szCs w:val="28"/>
        </w:rPr>
        <w:t>引进</w:t>
      </w:r>
      <w:r w:rsidRPr="00A10FDA">
        <w:rPr>
          <w:rFonts w:asciiTheme="minorEastAsia" w:hAnsiTheme="minorEastAsia" w:hint="eastAsia"/>
          <w:w w:val="98"/>
          <w:sz w:val="28"/>
          <w:szCs w:val="28"/>
        </w:rPr>
        <w:t>人数</w:t>
      </w:r>
      <w:r w:rsidR="00671D75" w:rsidRPr="00A10FDA">
        <w:rPr>
          <w:rFonts w:asciiTheme="minorEastAsia" w:hAnsiTheme="minorEastAsia" w:hint="eastAsia"/>
          <w:w w:val="98"/>
          <w:sz w:val="28"/>
          <w:szCs w:val="28"/>
        </w:rPr>
        <w:t>为N，</w:t>
      </w:r>
      <w:r w:rsidR="0053293B">
        <w:rPr>
          <w:rFonts w:asciiTheme="minorEastAsia" w:hAnsiTheme="minorEastAsia" w:hint="eastAsia"/>
          <w:w w:val="98"/>
          <w:sz w:val="28"/>
          <w:szCs w:val="28"/>
        </w:rPr>
        <w:t>引进</w:t>
      </w:r>
      <w:r w:rsidRPr="00A10FDA">
        <w:rPr>
          <w:rFonts w:asciiTheme="minorEastAsia" w:hAnsiTheme="minorEastAsia" w:hint="eastAsia"/>
          <w:w w:val="98"/>
          <w:sz w:val="28"/>
          <w:szCs w:val="28"/>
        </w:rPr>
        <w:t>报名合格人数</w:t>
      </w:r>
      <w:r w:rsidR="00671D75" w:rsidRPr="00A10FDA">
        <w:rPr>
          <w:rFonts w:asciiTheme="minorEastAsia" w:hAnsiTheme="minorEastAsia" w:hint="eastAsia"/>
          <w:w w:val="98"/>
          <w:sz w:val="28"/>
          <w:szCs w:val="28"/>
        </w:rPr>
        <w:t>应达到</w:t>
      </w:r>
      <w:r w:rsidRPr="00A10FDA">
        <w:rPr>
          <w:rFonts w:asciiTheme="minorEastAsia" w:hAnsiTheme="minorEastAsia" w:hint="eastAsia"/>
          <w:w w:val="98"/>
          <w:sz w:val="28"/>
          <w:szCs w:val="28"/>
        </w:rPr>
        <w:t>N+1</w:t>
      </w:r>
      <w:r w:rsidR="00671D75" w:rsidRPr="00A10FDA">
        <w:rPr>
          <w:rFonts w:asciiTheme="minorEastAsia" w:hAnsiTheme="minorEastAsia" w:hint="eastAsia"/>
          <w:w w:val="98"/>
          <w:sz w:val="28"/>
          <w:szCs w:val="28"/>
        </w:rPr>
        <w:t>，</w:t>
      </w:r>
      <w:r w:rsidRPr="00A10FDA">
        <w:rPr>
          <w:rFonts w:asciiTheme="minorEastAsia" w:hAnsiTheme="minorEastAsia" w:hint="eastAsia"/>
          <w:w w:val="98"/>
          <w:sz w:val="28"/>
          <w:szCs w:val="28"/>
        </w:rPr>
        <w:t>方可进行下一个环节，未达到以上比例的，核减招聘</w:t>
      </w:r>
      <w:r w:rsidR="00671D75" w:rsidRPr="00A10FDA">
        <w:rPr>
          <w:rFonts w:asciiTheme="minorEastAsia" w:hAnsiTheme="minorEastAsia" w:hint="eastAsia"/>
          <w:w w:val="98"/>
          <w:sz w:val="28"/>
          <w:szCs w:val="28"/>
        </w:rPr>
        <w:t>人</w:t>
      </w:r>
      <w:r w:rsidRPr="00A10FDA">
        <w:rPr>
          <w:rFonts w:asciiTheme="minorEastAsia" w:hAnsiTheme="minorEastAsia" w:hint="eastAsia"/>
          <w:w w:val="98"/>
          <w:sz w:val="28"/>
          <w:szCs w:val="28"/>
        </w:rPr>
        <w:t>数或取消；</w:t>
      </w:r>
    </w:p>
    <w:p w:rsidR="006056B6" w:rsidRPr="00A10FDA" w:rsidRDefault="006056B6" w:rsidP="00A10FDA">
      <w:pPr>
        <w:spacing w:line="480" w:lineRule="exact"/>
        <w:ind w:firstLineChars="200" w:firstLine="547"/>
        <w:rPr>
          <w:rFonts w:asciiTheme="minorEastAsia" w:hAnsiTheme="minorEastAsia"/>
          <w:w w:val="98"/>
          <w:sz w:val="28"/>
          <w:szCs w:val="28"/>
        </w:rPr>
      </w:pPr>
      <w:r w:rsidRPr="00A10FDA">
        <w:rPr>
          <w:rFonts w:asciiTheme="minorEastAsia" w:hAnsiTheme="minorEastAsia" w:hint="eastAsia"/>
          <w:w w:val="98"/>
          <w:sz w:val="28"/>
          <w:szCs w:val="28"/>
        </w:rPr>
        <w:t>5.</w:t>
      </w:r>
      <w:r w:rsidR="0030285E" w:rsidRPr="00A10FDA">
        <w:rPr>
          <w:rFonts w:asciiTheme="minorEastAsia" w:hAnsiTheme="minorEastAsia" w:hint="eastAsia"/>
          <w:w w:val="98"/>
          <w:sz w:val="28"/>
          <w:szCs w:val="28"/>
        </w:rPr>
        <w:t>体检标准参照教人〔2001〕35号、</w:t>
      </w:r>
      <w:proofErr w:type="gramStart"/>
      <w:r w:rsidR="0030285E" w:rsidRPr="00A10FDA">
        <w:rPr>
          <w:rFonts w:asciiTheme="minorEastAsia" w:hAnsiTheme="minorEastAsia" w:hint="eastAsia"/>
          <w:w w:val="98"/>
          <w:sz w:val="28"/>
          <w:szCs w:val="28"/>
        </w:rPr>
        <w:t>皖人社秘</w:t>
      </w:r>
      <w:proofErr w:type="gramEnd"/>
      <w:r w:rsidR="0030285E" w:rsidRPr="00A10FDA">
        <w:rPr>
          <w:rFonts w:asciiTheme="minorEastAsia" w:hAnsiTheme="minorEastAsia" w:hint="eastAsia"/>
          <w:w w:val="98"/>
          <w:sz w:val="28"/>
          <w:szCs w:val="28"/>
        </w:rPr>
        <w:t>〔2013〕208号文件规定执行；</w:t>
      </w:r>
    </w:p>
    <w:p w:rsidR="00A10FDA" w:rsidRPr="00A10FDA" w:rsidRDefault="0030285E" w:rsidP="00A10FDA">
      <w:pPr>
        <w:widowControl/>
        <w:tabs>
          <w:tab w:val="left" w:pos="851"/>
          <w:tab w:val="left" w:pos="993"/>
        </w:tabs>
        <w:spacing w:line="560" w:lineRule="exact"/>
        <w:ind w:firstLineChars="200" w:firstLine="547"/>
        <w:jc w:val="left"/>
        <w:rPr>
          <w:rFonts w:ascii="宋体" w:hAnsi="宋体" w:cs="宋体"/>
          <w:color w:val="000000"/>
          <w:w w:val="98"/>
          <w:kern w:val="0"/>
          <w:sz w:val="28"/>
          <w:szCs w:val="28"/>
        </w:rPr>
      </w:pPr>
      <w:r w:rsidRPr="00A10FDA">
        <w:rPr>
          <w:rFonts w:asciiTheme="minorEastAsia" w:hAnsiTheme="minorEastAsia" w:hint="eastAsia"/>
          <w:w w:val="98"/>
          <w:sz w:val="28"/>
          <w:szCs w:val="28"/>
        </w:rPr>
        <w:t>6.</w:t>
      </w:r>
      <w:r w:rsidR="00A10FDA" w:rsidRPr="00A10FDA">
        <w:rPr>
          <w:rFonts w:ascii="宋体" w:hAnsi="宋体" w:cs="宋体" w:hint="eastAsia"/>
          <w:color w:val="000000"/>
          <w:w w:val="98"/>
          <w:kern w:val="0"/>
          <w:sz w:val="28"/>
          <w:szCs w:val="28"/>
        </w:rPr>
        <w:t>有放弃或体检、考察不合格的，按</w:t>
      </w:r>
      <w:r w:rsidR="005E0FD2">
        <w:rPr>
          <w:rFonts w:ascii="宋体" w:hAnsi="宋体" w:cs="宋体" w:hint="eastAsia"/>
          <w:color w:val="000000"/>
          <w:w w:val="98"/>
          <w:kern w:val="0"/>
          <w:sz w:val="28"/>
          <w:szCs w:val="28"/>
        </w:rPr>
        <w:t>试讲</w:t>
      </w:r>
      <w:r w:rsidR="00A10FDA" w:rsidRPr="00A10FDA">
        <w:rPr>
          <w:rFonts w:ascii="宋体" w:hAnsi="宋体" w:cs="宋体" w:hint="eastAsia"/>
          <w:color w:val="000000"/>
          <w:w w:val="98"/>
          <w:kern w:val="0"/>
          <w:sz w:val="28"/>
          <w:szCs w:val="28"/>
        </w:rPr>
        <w:t>成绩从高</w:t>
      </w:r>
      <w:r w:rsidR="00856767">
        <w:rPr>
          <w:rFonts w:ascii="宋体" w:hAnsi="宋体" w:cs="宋体" w:hint="eastAsia"/>
          <w:color w:val="000000"/>
          <w:w w:val="98"/>
          <w:kern w:val="0"/>
          <w:sz w:val="28"/>
          <w:szCs w:val="28"/>
        </w:rPr>
        <w:t>分</w:t>
      </w:r>
      <w:r w:rsidR="00A10FDA" w:rsidRPr="00A10FDA">
        <w:rPr>
          <w:rFonts w:ascii="宋体" w:hAnsi="宋体" w:cs="宋体" w:hint="eastAsia"/>
          <w:color w:val="000000"/>
          <w:w w:val="98"/>
          <w:kern w:val="0"/>
          <w:sz w:val="28"/>
          <w:szCs w:val="28"/>
        </w:rPr>
        <w:t>到低</w:t>
      </w:r>
      <w:r w:rsidR="00856767">
        <w:rPr>
          <w:rFonts w:ascii="宋体" w:hAnsi="宋体" w:cs="宋体" w:hint="eastAsia"/>
          <w:color w:val="000000"/>
          <w:w w:val="98"/>
          <w:kern w:val="0"/>
          <w:sz w:val="28"/>
          <w:szCs w:val="28"/>
        </w:rPr>
        <w:t>分</w:t>
      </w:r>
      <w:r w:rsidR="00A10FDA" w:rsidRPr="00A10FDA">
        <w:rPr>
          <w:rFonts w:ascii="宋体" w:hAnsi="宋体" w:cs="宋体" w:hint="eastAsia"/>
          <w:color w:val="000000"/>
          <w:w w:val="98"/>
          <w:kern w:val="0"/>
          <w:sz w:val="28"/>
          <w:szCs w:val="28"/>
        </w:rPr>
        <w:t>，递补2次；</w:t>
      </w:r>
    </w:p>
    <w:p w:rsidR="0030285E" w:rsidRPr="00A10FDA" w:rsidRDefault="00A10FDA" w:rsidP="00A10FDA">
      <w:pPr>
        <w:tabs>
          <w:tab w:val="left" w:pos="709"/>
          <w:tab w:val="left" w:pos="851"/>
        </w:tabs>
        <w:spacing w:line="480" w:lineRule="exact"/>
        <w:ind w:firstLineChars="200" w:firstLine="547"/>
        <w:rPr>
          <w:rFonts w:asciiTheme="minorEastAsia" w:hAnsiTheme="minorEastAsia"/>
          <w:w w:val="98"/>
          <w:sz w:val="28"/>
          <w:szCs w:val="28"/>
        </w:rPr>
      </w:pPr>
      <w:r>
        <w:rPr>
          <w:rFonts w:asciiTheme="minorEastAsia" w:hAnsiTheme="minorEastAsia" w:hint="eastAsia"/>
          <w:w w:val="98"/>
          <w:sz w:val="28"/>
          <w:szCs w:val="28"/>
        </w:rPr>
        <w:t>7.</w:t>
      </w:r>
      <w:r w:rsidR="00855460" w:rsidRPr="00A10FDA">
        <w:rPr>
          <w:rFonts w:asciiTheme="minorEastAsia" w:hAnsiTheme="minorEastAsia" w:hint="eastAsia"/>
          <w:w w:val="98"/>
          <w:sz w:val="28"/>
          <w:szCs w:val="28"/>
        </w:rPr>
        <w:t>公告中涉及</w:t>
      </w:r>
      <w:r w:rsidR="004C6AAD" w:rsidRPr="00A10FDA">
        <w:rPr>
          <w:rFonts w:asciiTheme="minorEastAsia" w:hAnsiTheme="minorEastAsia" w:hint="eastAsia"/>
          <w:w w:val="98"/>
          <w:sz w:val="28"/>
          <w:szCs w:val="28"/>
        </w:rPr>
        <w:t>需要</w:t>
      </w:r>
      <w:r w:rsidR="00855460" w:rsidRPr="00A10FDA">
        <w:rPr>
          <w:rFonts w:asciiTheme="minorEastAsia" w:hAnsiTheme="minorEastAsia" w:hint="eastAsia"/>
          <w:w w:val="98"/>
          <w:sz w:val="28"/>
          <w:szCs w:val="28"/>
        </w:rPr>
        <w:t>公示</w:t>
      </w:r>
      <w:r w:rsidR="004C6AAD" w:rsidRPr="00A10FDA">
        <w:rPr>
          <w:rFonts w:asciiTheme="minorEastAsia" w:hAnsiTheme="minorEastAsia" w:hint="eastAsia"/>
          <w:w w:val="98"/>
          <w:sz w:val="28"/>
          <w:szCs w:val="28"/>
        </w:rPr>
        <w:t>事项</w:t>
      </w:r>
      <w:r w:rsidR="00855460" w:rsidRPr="00A10FDA">
        <w:rPr>
          <w:rFonts w:asciiTheme="minorEastAsia" w:hAnsiTheme="minorEastAsia" w:hint="eastAsia"/>
          <w:w w:val="98"/>
          <w:sz w:val="28"/>
          <w:szCs w:val="28"/>
        </w:rPr>
        <w:t>，在中共合肥市委党校网站上</w:t>
      </w:r>
      <w:r w:rsidR="004C6AAD" w:rsidRPr="00A10FDA">
        <w:rPr>
          <w:rFonts w:asciiTheme="minorEastAsia" w:hAnsiTheme="minorEastAsia" w:hint="eastAsia"/>
          <w:w w:val="98"/>
          <w:sz w:val="28"/>
          <w:szCs w:val="28"/>
        </w:rPr>
        <w:t>进行</w:t>
      </w:r>
      <w:r w:rsidR="00855460" w:rsidRPr="00A10FDA">
        <w:rPr>
          <w:rFonts w:asciiTheme="minorEastAsia" w:hAnsiTheme="minorEastAsia" w:hint="eastAsia"/>
          <w:w w:val="98"/>
          <w:sz w:val="28"/>
          <w:szCs w:val="28"/>
        </w:rPr>
        <w:t>公示，时间均</w:t>
      </w:r>
      <w:r w:rsidR="004C6AAD" w:rsidRPr="00A10FDA">
        <w:rPr>
          <w:rFonts w:asciiTheme="minorEastAsia" w:hAnsiTheme="minorEastAsia" w:hint="eastAsia"/>
          <w:w w:val="98"/>
          <w:sz w:val="28"/>
          <w:szCs w:val="28"/>
        </w:rPr>
        <w:t>为</w:t>
      </w:r>
      <w:r w:rsidR="00855460" w:rsidRPr="00A10FDA">
        <w:rPr>
          <w:rFonts w:asciiTheme="minorEastAsia" w:hAnsiTheme="minorEastAsia" w:hint="eastAsia"/>
          <w:w w:val="98"/>
          <w:sz w:val="28"/>
          <w:szCs w:val="28"/>
        </w:rPr>
        <w:t>7天。</w:t>
      </w:r>
    </w:p>
    <w:sectPr w:rsidR="0030285E" w:rsidRPr="00A10FDA" w:rsidSect="00A10FD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19" w:rsidRDefault="00E11019" w:rsidP="00A818D5">
      <w:r>
        <w:separator/>
      </w:r>
    </w:p>
  </w:endnote>
  <w:endnote w:type="continuationSeparator" w:id="0">
    <w:p w:rsidR="00E11019" w:rsidRDefault="00E11019" w:rsidP="00A8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19" w:rsidRDefault="00E11019" w:rsidP="00A818D5">
      <w:r>
        <w:separator/>
      </w:r>
    </w:p>
  </w:footnote>
  <w:footnote w:type="continuationSeparator" w:id="0">
    <w:p w:rsidR="00E11019" w:rsidRDefault="00E11019" w:rsidP="00A81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6831"/>
    <w:multiLevelType w:val="hybridMultilevel"/>
    <w:tmpl w:val="203E72C8"/>
    <w:lvl w:ilvl="0" w:tplc="65EA3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46389B"/>
    <w:multiLevelType w:val="hybridMultilevel"/>
    <w:tmpl w:val="6A8C104C"/>
    <w:lvl w:ilvl="0" w:tplc="F07C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DD4689"/>
    <w:multiLevelType w:val="hybridMultilevel"/>
    <w:tmpl w:val="FE64FEEE"/>
    <w:lvl w:ilvl="0" w:tplc="A37C4B5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84" w:hanging="420"/>
      </w:pPr>
    </w:lvl>
    <w:lvl w:ilvl="2" w:tplc="0409001B" w:tentative="1">
      <w:start w:val="1"/>
      <w:numFmt w:val="lowerRoman"/>
      <w:lvlText w:val="%3."/>
      <w:lvlJc w:val="righ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9" w:tentative="1">
      <w:start w:val="1"/>
      <w:numFmt w:val="lowerLetter"/>
      <w:lvlText w:val="%5)"/>
      <w:lvlJc w:val="left"/>
      <w:pPr>
        <w:ind w:left="3944" w:hanging="420"/>
      </w:pPr>
    </w:lvl>
    <w:lvl w:ilvl="5" w:tplc="0409001B" w:tentative="1">
      <w:start w:val="1"/>
      <w:numFmt w:val="lowerRoman"/>
      <w:lvlText w:val="%6."/>
      <w:lvlJc w:val="righ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9" w:tentative="1">
      <w:start w:val="1"/>
      <w:numFmt w:val="lowerLetter"/>
      <w:lvlText w:val="%8)"/>
      <w:lvlJc w:val="left"/>
      <w:pPr>
        <w:ind w:left="5204" w:hanging="420"/>
      </w:pPr>
    </w:lvl>
    <w:lvl w:ilvl="8" w:tplc="0409001B" w:tentative="1">
      <w:start w:val="1"/>
      <w:numFmt w:val="lowerRoman"/>
      <w:lvlText w:val="%9."/>
      <w:lvlJc w:val="right"/>
      <w:pPr>
        <w:ind w:left="5624" w:hanging="420"/>
      </w:pPr>
    </w:lvl>
  </w:abstractNum>
  <w:abstractNum w:abstractNumId="3">
    <w:nsid w:val="49CC5D18"/>
    <w:multiLevelType w:val="hybridMultilevel"/>
    <w:tmpl w:val="BF549F54"/>
    <w:lvl w:ilvl="0" w:tplc="3F367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0C2D1B"/>
    <w:multiLevelType w:val="hybridMultilevel"/>
    <w:tmpl w:val="4F7A8430"/>
    <w:lvl w:ilvl="0" w:tplc="EDFA4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FC4E3B"/>
    <w:multiLevelType w:val="hybridMultilevel"/>
    <w:tmpl w:val="4DB6A400"/>
    <w:lvl w:ilvl="0" w:tplc="7F52EC9A">
      <w:start w:val="1"/>
      <w:numFmt w:val="decimal"/>
      <w:lvlText w:val="%1.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E6A"/>
    <w:rsid w:val="000577AE"/>
    <w:rsid w:val="001446AB"/>
    <w:rsid w:val="001A7ADB"/>
    <w:rsid w:val="001E2675"/>
    <w:rsid w:val="001E56C3"/>
    <w:rsid w:val="002008EA"/>
    <w:rsid w:val="002169ED"/>
    <w:rsid w:val="002C2BC6"/>
    <w:rsid w:val="002F5829"/>
    <w:rsid w:val="0030285E"/>
    <w:rsid w:val="003312BC"/>
    <w:rsid w:val="00343BA0"/>
    <w:rsid w:val="003A5B66"/>
    <w:rsid w:val="003E10D9"/>
    <w:rsid w:val="004428FF"/>
    <w:rsid w:val="00455ECA"/>
    <w:rsid w:val="00464D7B"/>
    <w:rsid w:val="00475E6A"/>
    <w:rsid w:val="004807A7"/>
    <w:rsid w:val="004C6AAD"/>
    <w:rsid w:val="004E6D69"/>
    <w:rsid w:val="00510BF5"/>
    <w:rsid w:val="0053293B"/>
    <w:rsid w:val="00577917"/>
    <w:rsid w:val="00592313"/>
    <w:rsid w:val="005A2A96"/>
    <w:rsid w:val="005B6F80"/>
    <w:rsid w:val="005E0FD2"/>
    <w:rsid w:val="005F0551"/>
    <w:rsid w:val="006056B6"/>
    <w:rsid w:val="00661963"/>
    <w:rsid w:val="00671D75"/>
    <w:rsid w:val="006B390A"/>
    <w:rsid w:val="006C6ACC"/>
    <w:rsid w:val="006D7055"/>
    <w:rsid w:val="00742AE9"/>
    <w:rsid w:val="007D74DC"/>
    <w:rsid w:val="007E74CF"/>
    <w:rsid w:val="00855460"/>
    <w:rsid w:val="00856767"/>
    <w:rsid w:val="008571B4"/>
    <w:rsid w:val="008D4120"/>
    <w:rsid w:val="00945B95"/>
    <w:rsid w:val="009C5760"/>
    <w:rsid w:val="00A10FDA"/>
    <w:rsid w:val="00A5666B"/>
    <w:rsid w:val="00A818D5"/>
    <w:rsid w:val="00B15C2D"/>
    <w:rsid w:val="00B55243"/>
    <w:rsid w:val="00B74F45"/>
    <w:rsid w:val="00BE4DB8"/>
    <w:rsid w:val="00C927B5"/>
    <w:rsid w:val="00D102BF"/>
    <w:rsid w:val="00D227BF"/>
    <w:rsid w:val="00D56F01"/>
    <w:rsid w:val="00D62717"/>
    <w:rsid w:val="00DE068B"/>
    <w:rsid w:val="00E11019"/>
    <w:rsid w:val="00E71188"/>
    <w:rsid w:val="00E905D9"/>
    <w:rsid w:val="00E9758D"/>
    <w:rsid w:val="00EA3719"/>
    <w:rsid w:val="00EA47F7"/>
    <w:rsid w:val="00EF4F77"/>
    <w:rsid w:val="00F90071"/>
    <w:rsid w:val="00FA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6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75E6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5E6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81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818D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81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818D5"/>
    <w:rPr>
      <w:sz w:val="18"/>
      <w:szCs w:val="18"/>
    </w:rPr>
  </w:style>
  <w:style w:type="paragraph" w:styleId="a7">
    <w:name w:val="List Paragraph"/>
    <w:basedOn w:val="a"/>
    <w:uiPriority w:val="34"/>
    <w:qFormat/>
    <w:rsid w:val="00FA6C54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7E74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卫林东</cp:lastModifiedBy>
  <cp:revision>6</cp:revision>
  <cp:lastPrinted>2018-11-13T06:54:00Z</cp:lastPrinted>
  <dcterms:created xsi:type="dcterms:W3CDTF">2018-11-13T04:35:00Z</dcterms:created>
  <dcterms:modified xsi:type="dcterms:W3CDTF">2018-11-13T07:09:00Z</dcterms:modified>
</cp:coreProperties>
</file>