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jc w:val="center"/>
        <w:tblLayout w:type="fixed"/>
        <w:tblLook w:val="00A0"/>
      </w:tblPr>
      <w:tblGrid>
        <w:gridCol w:w="934"/>
        <w:gridCol w:w="775"/>
        <w:gridCol w:w="458"/>
        <w:gridCol w:w="878"/>
        <w:gridCol w:w="1010"/>
        <w:gridCol w:w="373"/>
        <w:gridCol w:w="1426"/>
        <w:gridCol w:w="1075"/>
        <w:gridCol w:w="529"/>
        <w:gridCol w:w="1550"/>
      </w:tblGrid>
      <w:tr w:rsidR="000D6D50" w:rsidRPr="00F96951">
        <w:trPr>
          <w:trHeight w:val="371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F96951"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 w:rsidRPr="00F96951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F96951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0D6D50" w:rsidRDefault="000D6D50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/>
                <w:kern w:val="0"/>
                <w:sz w:val="38"/>
                <w:szCs w:val="38"/>
              </w:rPr>
            </w:pPr>
            <w:bookmarkStart w:id="0" w:name="_GoBack"/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38"/>
                <w:szCs w:val="38"/>
              </w:rPr>
              <w:t>四川水利职业技术学院非事业编制招聘应聘登记表</w:t>
            </w:r>
            <w:bookmarkEnd w:id="0"/>
          </w:p>
        </w:tc>
      </w:tr>
      <w:tr w:rsidR="000D6D50" w:rsidRPr="00F96951">
        <w:trPr>
          <w:trHeight w:val="56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免冠彩色登记照片</w:t>
            </w:r>
            <w:r w:rsidRPr="00F969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D6D50" w:rsidRPr="00F96951">
        <w:trPr>
          <w:trHeight w:val="56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56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56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567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F969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  <w:r w:rsidRPr="00F969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440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职称及取得时间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279"/>
          <w:jc w:val="center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 w:rsidR="000D6D50" w:rsidRPr="00F96951">
        <w:trPr>
          <w:trHeight w:val="522"/>
          <w:jc w:val="center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家庭住址（户口所在地）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440"/>
          <w:jc w:val="center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保险情况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教育经历（从本科开始填写）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毕业学校及所学专业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是否为全日制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工作简历（应届生填写实践经历）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工作内容及成果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624"/>
          <w:jc w:val="center"/>
        </w:trPr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312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论文和出版著作情况、课题及获专利情况</w:t>
            </w:r>
          </w:p>
        </w:tc>
        <w:tc>
          <w:tcPr>
            <w:tcW w:w="80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312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312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312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312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419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419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419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419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419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所获资格证书</w:t>
            </w:r>
          </w:p>
        </w:tc>
        <w:tc>
          <w:tcPr>
            <w:tcW w:w="80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Times New Roman" w:eastAsia="等线" w:hAnsi="Times New Roman" w:cs="等线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6D50" w:rsidRPr="00F96951">
        <w:trPr>
          <w:trHeight w:val="419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419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419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419"/>
          <w:jc w:val="center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D6D50" w:rsidRPr="00F96951">
        <w:trPr>
          <w:trHeight w:val="562"/>
          <w:jc w:val="center"/>
        </w:trPr>
        <w:tc>
          <w:tcPr>
            <w:tcW w:w="90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本人郑重承诺：</w:t>
            </w:r>
            <w:r w:rsidRPr="00F969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以上所填内容客观属实，愿承担失实所产生的后果。</w:t>
            </w:r>
          </w:p>
        </w:tc>
      </w:tr>
      <w:tr w:rsidR="000D6D50" w:rsidRPr="00F96951">
        <w:trPr>
          <w:trHeight w:val="562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6D50" w:rsidRPr="00F96951" w:rsidRDefault="000D6D5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应聘者亲笔签名：</w:t>
            </w:r>
          </w:p>
        </w:tc>
      </w:tr>
      <w:tr w:rsidR="000D6D50" w:rsidRPr="00F96951">
        <w:trPr>
          <w:trHeight w:val="621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D6D50" w:rsidRPr="00F96951" w:rsidRDefault="000D6D50" w:rsidP="000D6D50">
            <w:pPr>
              <w:widowControl/>
              <w:ind w:firstLineChars="1500" w:firstLine="31680"/>
              <w:jc w:val="righ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F96951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F96951">
              <w:rPr>
                <w:rFonts w:ascii="宋体" w:cs="宋体"/>
                <w:color w:val="000000"/>
                <w:kern w:val="0"/>
                <w:sz w:val="24"/>
                <w:szCs w:val="24"/>
              </w:rPr>
              <w:t>  </w:t>
            </w:r>
            <w:r w:rsidRPr="00F9695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D6D50" w:rsidRPr="00F96951">
        <w:trPr>
          <w:trHeight w:val="220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D50" w:rsidRDefault="000D6D50">
            <w:pPr>
              <w:widowControl/>
              <w:jc w:val="left"/>
              <w:rPr>
                <w:rFonts w:ascii="Courier New" w:eastAsia="等线" w:hAnsi="Courier New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注：</w:t>
            </w: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凡应聘四川水利职业技术学院的人员均按此表要求填写；</w:t>
            </w:r>
          </w:p>
        </w:tc>
      </w:tr>
      <w:tr w:rsidR="000D6D50" w:rsidRPr="00F96951">
        <w:trPr>
          <w:trHeight w:val="220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D50" w:rsidRDefault="000D6D50" w:rsidP="000D6D50">
            <w:pPr>
              <w:widowControl/>
              <w:ind w:firstLineChars="200" w:firstLine="31680"/>
              <w:jc w:val="left"/>
              <w:rPr>
                <w:rFonts w:ascii="Courier New" w:eastAsia="等线" w:hAnsi="Courier New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Courier New" w:eastAsia="等线" w:hAnsi="Courier New" w:cs="等线" w:hint="eastAsia"/>
                <w:b/>
                <w:bCs/>
                <w:color w:val="000000"/>
                <w:kern w:val="0"/>
                <w:sz w:val="24"/>
                <w:szCs w:val="24"/>
              </w:rPr>
              <w:t>报名阶段</w:t>
            </w: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将此表及附件发到指定邮箱，</w:t>
            </w:r>
            <w:r>
              <w:rPr>
                <w:rFonts w:ascii="Courier New" w:eastAsia="等线" w:hAnsi="Courier New" w:cs="等线" w:hint="eastAsia"/>
                <w:b/>
                <w:bCs/>
                <w:color w:val="000000"/>
                <w:kern w:val="0"/>
                <w:sz w:val="24"/>
                <w:szCs w:val="24"/>
              </w:rPr>
              <w:t>面试阶段</w:t>
            </w: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将此表及附件打印签字以备现场审查。</w:t>
            </w:r>
          </w:p>
        </w:tc>
      </w:tr>
      <w:tr w:rsidR="000D6D50" w:rsidRPr="00F96951">
        <w:trPr>
          <w:trHeight w:val="477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D50" w:rsidRDefault="000D6D50" w:rsidP="000D6D50">
            <w:pPr>
              <w:widowControl/>
              <w:ind w:firstLineChars="200" w:firstLine="31680"/>
              <w:jc w:val="left"/>
              <w:rPr>
                <w:rFonts w:ascii="Courier New" w:eastAsia="等线" w:hAnsi="Courier New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联系方式：</w:t>
            </w:r>
          </w:p>
        </w:tc>
      </w:tr>
      <w:tr w:rsidR="000D6D50" w:rsidRPr="00F96951">
        <w:trPr>
          <w:trHeight w:val="518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D50" w:rsidRDefault="000D6D50" w:rsidP="000D6D50">
            <w:pPr>
              <w:widowControl/>
              <w:ind w:firstLineChars="200" w:firstLine="31680"/>
              <w:rPr>
                <w:rFonts w:ascii="等线" w:eastAsia="等线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）联系人及联系电话：李老师</w:t>
            </w: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>028-68611979</w:t>
            </w: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、刘老师</w:t>
            </w: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>028-68611893</w:t>
            </w:r>
          </w:p>
        </w:tc>
      </w:tr>
      <w:tr w:rsidR="000D6D50" w:rsidRPr="00F96951">
        <w:trPr>
          <w:trHeight w:val="679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D50" w:rsidRDefault="000D6D50" w:rsidP="000D6D50">
            <w:pPr>
              <w:widowControl/>
              <w:ind w:firstLineChars="200" w:firstLine="31680"/>
              <w:rPr>
                <w:rFonts w:ascii="等线" w:eastAsia="等线" w:hAnsi="宋体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等线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等线" w:eastAsia="等线" w:hAnsi="宋体" w:cs="等线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等线" w:eastAsia="等线" w:hAnsi="宋体" w:cs="等线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等线" w:eastAsia="等线" w:hAnsi="宋体" w:cs="等线"/>
                <w:color w:val="000000"/>
                <w:kern w:val="0"/>
                <w:sz w:val="24"/>
                <w:szCs w:val="24"/>
              </w:rPr>
              <w:t>E_mail</w:t>
            </w:r>
            <w:r>
              <w:rPr>
                <w:rFonts w:ascii="等线" w:eastAsia="等线" w:hAnsi="宋体" w:cs="等线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等线" w:eastAsia="等线" w:hAnsi="宋体" w:cs="等线"/>
                <w:color w:val="000000"/>
                <w:kern w:val="0"/>
                <w:sz w:val="24"/>
                <w:szCs w:val="24"/>
              </w:rPr>
              <w:t xml:space="preserve"> syrsc@163.com</w:t>
            </w:r>
          </w:p>
        </w:tc>
      </w:tr>
      <w:tr w:rsidR="000D6D50" w:rsidRPr="00F96951">
        <w:trPr>
          <w:trHeight w:val="518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D50" w:rsidRDefault="000D6D50" w:rsidP="000D6D50">
            <w:pPr>
              <w:widowControl/>
              <w:ind w:firstLineChars="200" w:firstLine="31680"/>
              <w:rPr>
                <w:rFonts w:ascii="等线" w:eastAsia="等线" w:hAnsi="宋体" w:cs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宋体" w:cs="等线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等线" w:eastAsia="等线" w:hAnsi="宋体" w:cs="等线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等线" w:eastAsia="等线" w:hAnsi="宋体" w:cs="等线" w:hint="eastAsia"/>
                <w:color w:val="000000"/>
                <w:kern w:val="0"/>
                <w:sz w:val="24"/>
                <w:szCs w:val="24"/>
              </w:rPr>
              <w:t>）学院网址：</w:t>
            </w:r>
            <w:r>
              <w:rPr>
                <w:rFonts w:ascii="等线" w:eastAsia="等线" w:hAnsi="宋体" w:cs="等线"/>
                <w:color w:val="000000"/>
                <w:kern w:val="0"/>
                <w:sz w:val="24"/>
                <w:szCs w:val="24"/>
              </w:rPr>
              <w:t>www.swcvc.edu.cn</w:t>
            </w:r>
          </w:p>
        </w:tc>
      </w:tr>
      <w:tr w:rsidR="000D6D50" w:rsidRPr="00F96951">
        <w:trPr>
          <w:trHeight w:val="889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D50" w:rsidRDefault="000D6D50" w:rsidP="000D6D50">
            <w:pPr>
              <w:widowControl/>
              <w:ind w:firstLineChars="200" w:firstLine="31680"/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）学院地址：四川省成都崇州市羊马新城永和大道</w:t>
            </w: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>366</w:t>
            </w: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urier New" w:eastAsia="等线" w:hAnsi="Courier New" w:cs="等线" w:hint="eastAsia"/>
                <w:color w:val="000000"/>
                <w:kern w:val="0"/>
                <w:sz w:val="24"/>
                <w:szCs w:val="24"/>
              </w:rPr>
              <w:t>邮编：</w:t>
            </w:r>
            <w:r>
              <w:rPr>
                <w:rFonts w:ascii="Courier New" w:eastAsia="等线" w:hAnsi="Courier New" w:cs="Courier New"/>
                <w:color w:val="000000"/>
                <w:kern w:val="0"/>
                <w:sz w:val="24"/>
                <w:szCs w:val="24"/>
              </w:rPr>
              <w:t>611231</w:t>
            </w:r>
          </w:p>
        </w:tc>
      </w:tr>
    </w:tbl>
    <w:p w:rsidR="000D6D50" w:rsidRDefault="000D6D50">
      <w:pPr>
        <w:rPr>
          <w:rFonts w:cs="Times New Roman"/>
        </w:rPr>
      </w:pPr>
    </w:p>
    <w:sectPr w:rsidR="000D6D50" w:rsidSect="007C1BD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50" w:rsidRDefault="000D6D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6D50" w:rsidRDefault="000D6D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50" w:rsidRDefault="000D6D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6D50" w:rsidRDefault="000D6D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50" w:rsidRDefault="000D6D50" w:rsidP="009D6D18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7403BD"/>
    <w:rsid w:val="000D6D50"/>
    <w:rsid w:val="007C1BDE"/>
    <w:rsid w:val="008527A5"/>
    <w:rsid w:val="009D6D18"/>
    <w:rsid w:val="00F96951"/>
    <w:rsid w:val="2F74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D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6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2AF1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6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22AF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113</Words>
  <Characters>645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李波</dc:creator>
  <cp:keywords/>
  <dc:description/>
  <cp:lastModifiedBy>GT17E67</cp:lastModifiedBy>
  <cp:revision>2</cp:revision>
  <dcterms:created xsi:type="dcterms:W3CDTF">2019-11-13T05:58:00Z</dcterms:created>
  <dcterms:modified xsi:type="dcterms:W3CDTF">2019-11-15T07:58:00Z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