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报名材料清单及格式要求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3" w:firstLineChars="250"/>
        <w:jc w:val="both"/>
        <w:textAlignment w:val="baseline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（一）国内毕业生网络报名需提交电子版材料清单：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1.《河南大学行政管理人员（博士）招聘报名表》；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正反面（扫描为一个PDF文档）；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本科毕业证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、学位证（扫描为一个PDF文档）；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5.硕士研究生毕业证、学位证（扫描为一个PDF文档）；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6-a.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应届博士研究生所在学院出具的按期毕业证明（扫描为一个PDF文档）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6-b.非应届博士研究生毕业证、学位证（扫描为一个PDF文档）；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7.毕业生就业推荐表（扫描为一个PDF文档）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8.学生干部经历证明（扫描为一个PDF文档）；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0" w:firstLineChars="250"/>
        <w:jc w:val="both"/>
        <w:textAlignment w:val="baseline"/>
        <w:rPr>
          <w:rFonts w:ascii="仿宋" w:hAnsi="仿宋" w:eastAsia="仿宋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9.</w:t>
      </w:r>
      <w:r>
        <w:rPr>
          <w:rFonts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相关获奖证书和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荣誉证书（扫描为一个PDF文档）；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630" w:firstLineChars="25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10.其他相关证明材料（扫描为一个PDF文档）。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703" w:firstLineChars="250"/>
        <w:jc w:val="both"/>
        <w:textAlignment w:val="baseline"/>
        <w:rPr>
          <w:rFonts w:ascii="仿宋" w:hAnsi="仿宋" w:eastAsia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（二）国（境）外毕业生网络报名需提交电子版材料清单：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5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《河南大学行政管理人员（博士）招聘报名表》；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正反面（扫描为一个PDF文档）；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.本科毕业证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学位证（扫描为一个PDF文档）；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5.硕士研究生毕业证、学位证（扫描为一个PDF文档）；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教育部留学服务中心出具的《国（境）外学历学位认证书》或毕业证明（扫描为一个PDF文档）；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.学生干部经历证明（扫描为一个PDF文档）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8.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获奖证书和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荣誉证书（扫描为一个PDF文档）；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其他相关证明材料（扫描为一个PDF文档）。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2" w:firstLineChars="200"/>
        <w:jc w:val="both"/>
        <w:textAlignment w:val="baseline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（三）现场资格审查需提交材料清单：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请参照电子版材料提交要求提交所有材料的原件和复印件1份。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00" w:lineRule="exact"/>
        <w:ind w:firstLine="560" w:firstLineChars="200"/>
        <w:jc w:val="both"/>
        <w:textAlignment w:val="baseline"/>
      </w:pPr>
      <w:r>
        <w:rPr>
          <w:rFonts w:hint="eastAsia" w:ascii="仿宋" w:hAnsi="仿宋" w:eastAsia="仿宋"/>
          <w:color w:val="000000"/>
          <w:sz w:val="28"/>
          <w:szCs w:val="28"/>
        </w:rPr>
        <w:t>（原件校验后当场返还，复印件留存）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158"/>
    <w:rsid w:val="001706B2"/>
    <w:rsid w:val="00191C08"/>
    <w:rsid w:val="001B097D"/>
    <w:rsid w:val="001C607C"/>
    <w:rsid w:val="00323B43"/>
    <w:rsid w:val="003C03A1"/>
    <w:rsid w:val="003D37D8"/>
    <w:rsid w:val="004140FA"/>
    <w:rsid w:val="00426133"/>
    <w:rsid w:val="004358AB"/>
    <w:rsid w:val="00454CAC"/>
    <w:rsid w:val="004D63D6"/>
    <w:rsid w:val="005A3E64"/>
    <w:rsid w:val="005B3F65"/>
    <w:rsid w:val="005E49D6"/>
    <w:rsid w:val="006B3AEF"/>
    <w:rsid w:val="00786C29"/>
    <w:rsid w:val="00806E27"/>
    <w:rsid w:val="008B7726"/>
    <w:rsid w:val="0099460A"/>
    <w:rsid w:val="009C3C7B"/>
    <w:rsid w:val="009D5BB1"/>
    <w:rsid w:val="00A97511"/>
    <w:rsid w:val="00B82D0E"/>
    <w:rsid w:val="00B860E2"/>
    <w:rsid w:val="00D31D50"/>
    <w:rsid w:val="00E37A53"/>
    <w:rsid w:val="00E402E1"/>
    <w:rsid w:val="00E75B92"/>
    <w:rsid w:val="00F74C20"/>
    <w:rsid w:val="29C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2020-10-27T09:35:24Z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